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D4" w:rsidRPr="00C55F0C" w:rsidRDefault="00AB03D4" w:rsidP="00DB060B">
      <w:pPr>
        <w:jc w:val="center"/>
        <w:rPr>
          <w:b/>
          <w:sz w:val="32"/>
          <w:szCs w:val="32"/>
        </w:rPr>
      </w:pPr>
      <w:bookmarkStart w:id="0" w:name="_Toc381709941"/>
      <w:bookmarkStart w:id="1" w:name="_Toc385331894"/>
      <w:bookmarkStart w:id="2" w:name="_Toc345333287"/>
      <w:r w:rsidRPr="00C55F0C">
        <w:rPr>
          <w:b/>
          <w:sz w:val="32"/>
          <w:szCs w:val="32"/>
        </w:rPr>
        <w:t xml:space="preserve">ОТЧЁТ О РЕЗУЛЬТАТАХ САМООБСЛЕДОВАНИЯ </w:t>
      </w:r>
      <w:r w:rsidR="00DB060B" w:rsidRPr="00C55F0C">
        <w:rPr>
          <w:b/>
          <w:sz w:val="32"/>
          <w:szCs w:val="32"/>
        </w:rPr>
        <w:br/>
      </w:r>
      <w:r w:rsidRPr="00C55F0C">
        <w:rPr>
          <w:b/>
          <w:sz w:val="32"/>
          <w:szCs w:val="32"/>
        </w:rPr>
        <w:t>ГУ ДПО «Учебно-методический и информационный центр</w:t>
      </w:r>
      <w:r w:rsidR="00F8727B">
        <w:rPr>
          <w:b/>
          <w:sz w:val="32"/>
          <w:szCs w:val="32"/>
        </w:rPr>
        <w:t xml:space="preserve"> работников культуры и искусства Ярославской области</w:t>
      </w:r>
      <w:r w:rsidRPr="00C55F0C">
        <w:rPr>
          <w:b/>
          <w:sz w:val="32"/>
          <w:szCs w:val="32"/>
        </w:rPr>
        <w:t xml:space="preserve">» </w:t>
      </w:r>
      <w:r w:rsidRPr="00C55F0C">
        <w:rPr>
          <w:b/>
          <w:sz w:val="32"/>
          <w:szCs w:val="32"/>
        </w:rPr>
        <w:br/>
      </w:r>
      <w:bookmarkEnd w:id="0"/>
      <w:r w:rsidR="00F8727B">
        <w:rPr>
          <w:b/>
          <w:sz w:val="32"/>
          <w:szCs w:val="32"/>
        </w:rPr>
        <w:t xml:space="preserve">по итогам </w:t>
      </w:r>
      <w:r w:rsidRPr="00C55F0C">
        <w:rPr>
          <w:b/>
          <w:sz w:val="32"/>
          <w:szCs w:val="32"/>
        </w:rPr>
        <w:t>201</w:t>
      </w:r>
      <w:bookmarkEnd w:id="1"/>
      <w:r w:rsidR="004615E4">
        <w:rPr>
          <w:b/>
          <w:sz w:val="32"/>
          <w:szCs w:val="32"/>
        </w:rPr>
        <w:t>5</w:t>
      </w:r>
      <w:r w:rsidR="00F8727B">
        <w:rPr>
          <w:b/>
          <w:sz w:val="32"/>
          <w:szCs w:val="32"/>
        </w:rPr>
        <w:t xml:space="preserve"> года</w:t>
      </w:r>
    </w:p>
    <w:p w:rsidR="00FE6360" w:rsidRDefault="00FE6360"/>
    <w:p w:rsidR="00171064" w:rsidRDefault="00EB00B5" w:rsidP="0049662B">
      <w:pPr>
        <w:pStyle w:val="2"/>
        <w:rPr>
          <w:lang w:eastAsia="ru-RU"/>
        </w:rPr>
      </w:pPr>
      <w:bookmarkStart w:id="3" w:name="_Toc416076626"/>
      <w:bookmarkEnd w:id="2"/>
      <w:r w:rsidRPr="00BE628D">
        <w:t>1.</w:t>
      </w:r>
      <w:r w:rsidR="004D532F">
        <w:t> </w:t>
      </w:r>
      <w:r w:rsidR="00EE749B" w:rsidRPr="00EE749B">
        <w:t>Организационно</w:t>
      </w:r>
      <w:r w:rsidR="00EE749B">
        <w:rPr>
          <w:lang w:eastAsia="ru-RU"/>
        </w:rPr>
        <w:t>-правовое обеспечение деятельности образовательного учреждения и система управления</w:t>
      </w:r>
      <w:bookmarkEnd w:id="3"/>
    </w:p>
    <w:p w:rsidR="00EE749B" w:rsidRDefault="00EE749B" w:rsidP="00EE749B">
      <w:r w:rsidRPr="00B3323B">
        <w:t xml:space="preserve">Полное наименование </w:t>
      </w:r>
      <w:r w:rsidR="006336B8">
        <w:t>учреждения</w:t>
      </w:r>
      <w:r>
        <w:t>: Г</w:t>
      </w:r>
      <w:r w:rsidRPr="00B3323B">
        <w:t>осударственное учреждение дополнительного профессионального</w:t>
      </w:r>
      <w:r>
        <w:t xml:space="preserve"> </w:t>
      </w:r>
      <w:r w:rsidRPr="00B3323B">
        <w:t>образования Ярославской области «Учебно-методический и информационный центр работников культуры и искусства Ярославской области</w:t>
      </w:r>
      <w:r w:rsidR="000F1755">
        <w:t xml:space="preserve"> (далее - </w:t>
      </w:r>
      <w:r w:rsidR="00F653DB">
        <w:t>у</w:t>
      </w:r>
      <w:r w:rsidR="000F1755">
        <w:t>чреждение).</w:t>
      </w:r>
    </w:p>
    <w:p w:rsidR="008C0367" w:rsidRDefault="00CB764D" w:rsidP="00917090">
      <w:r>
        <w:t xml:space="preserve">Юридический адрес  </w:t>
      </w:r>
      <w:r w:rsidR="008C0367" w:rsidRPr="00B3323B">
        <w:t>учреждения</w:t>
      </w:r>
      <w:r w:rsidR="002A49F2">
        <w:t xml:space="preserve"> / местонахождение </w:t>
      </w:r>
      <w:r w:rsidR="006336B8">
        <w:t>учреждения</w:t>
      </w:r>
      <w:r w:rsidR="008C0367">
        <w:t>:</w:t>
      </w:r>
      <w:r w:rsidR="00917090">
        <w:t xml:space="preserve"> </w:t>
      </w:r>
      <w:r>
        <w:t xml:space="preserve">150000, </w:t>
      </w:r>
      <w:r w:rsidR="008C0367" w:rsidRPr="00B3323B">
        <w:t>г.</w:t>
      </w:r>
      <w:r w:rsidR="00917090">
        <w:t> </w:t>
      </w:r>
      <w:r w:rsidR="008C0367" w:rsidRPr="00B3323B">
        <w:t>Ярославль,  ул.</w:t>
      </w:r>
      <w:r w:rsidR="004D735A">
        <w:t> </w:t>
      </w:r>
      <w:proofErr w:type="gramStart"/>
      <w:r w:rsidR="008C0367" w:rsidRPr="00B3323B">
        <w:t>Комсомольская</w:t>
      </w:r>
      <w:proofErr w:type="gramEnd"/>
      <w:r w:rsidR="008C0367" w:rsidRPr="00B3323B">
        <w:t>, д. 12</w:t>
      </w:r>
      <w:r w:rsidR="00917090">
        <w:t>.</w:t>
      </w:r>
    </w:p>
    <w:p w:rsidR="00917090" w:rsidRDefault="00917090" w:rsidP="00917090">
      <w:r>
        <w:t xml:space="preserve">Официальный сайт учреждения: </w:t>
      </w:r>
      <w:hyperlink r:id="rId8" w:history="1">
        <w:r w:rsidRPr="000A7B01">
          <w:rPr>
            <w:rStyle w:val="af4"/>
          </w:rPr>
          <w:t>http://umiic.ru/</w:t>
        </w:r>
      </w:hyperlink>
    </w:p>
    <w:p w:rsidR="005259E9" w:rsidRDefault="00602CB8" w:rsidP="002A49F2">
      <w:r>
        <w:t>Учредител</w:t>
      </w:r>
      <w:r w:rsidR="005259E9">
        <w:t xml:space="preserve">ем </w:t>
      </w:r>
      <w:r w:rsidR="006336B8">
        <w:t>учреждения</w:t>
      </w:r>
      <w:r w:rsidR="005259E9">
        <w:t xml:space="preserve"> является</w:t>
      </w:r>
      <w:r>
        <w:t xml:space="preserve"> департамент культуры Ярославской области</w:t>
      </w:r>
      <w:r w:rsidR="00951734">
        <w:t>.</w:t>
      </w:r>
      <w:r w:rsidR="005259E9">
        <w:t xml:space="preserve"> </w:t>
      </w:r>
    </w:p>
    <w:p w:rsidR="002A49F2" w:rsidRPr="002A49F2" w:rsidRDefault="002A49F2" w:rsidP="002A49F2">
      <w:r>
        <w:t xml:space="preserve">Юридический адрес / местонахождение учредителя: </w:t>
      </w:r>
      <w:r w:rsidRPr="002A49F2">
        <w:t xml:space="preserve">150000, г. Ярославль, ул. </w:t>
      </w:r>
      <w:proofErr w:type="gramStart"/>
      <w:r w:rsidRPr="002A49F2">
        <w:t>Революционная</w:t>
      </w:r>
      <w:proofErr w:type="gramEnd"/>
      <w:r w:rsidRPr="002A49F2">
        <w:t>, д. 9/4</w:t>
      </w:r>
      <w:r>
        <w:t>.</w:t>
      </w:r>
    </w:p>
    <w:p w:rsidR="008C0367" w:rsidRDefault="008C0367" w:rsidP="008C0367">
      <w:r w:rsidRPr="00B3323B">
        <w:t xml:space="preserve">Перечень видов деятельности </w:t>
      </w:r>
      <w:r w:rsidR="006336B8">
        <w:t>учреждения</w:t>
      </w:r>
      <w:r w:rsidRPr="00B3323B">
        <w:t>, соответствующий его учредительным документам: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реализация программ дополнительного профессионального образования (повышение квалификации, организация стажировки);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проведение консультаций, семинаров для руководящего состава, педагогических работников образовательных учреждений и специалистов  учреждений культуры и искусства;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изучение, обобщение информации о наиболее эффективных и перспективных формах, методиках, технологиях в области дополнительного профессионального образования специалистов;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содействие обмену опытом между регионами, отдельными учреждениями и действующими практиками в области образования и культуры;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разработка и реализация программ, направленных на расширение творческих и профессиональных связей учреждений культуры и искусства (в том числе образовательных) Ярославской области;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выполнение исследовательских работ и оказание услуг по договорам и грантам;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экспертно – консультационная деятельность по проблемам образования и культуры;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 xml:space="preserve">разработка и издание методических рекомендаций и пособий для учреждений культуры и искусства (в том числе образовательных) в пределах компетенции </w:t>
      </w:r>
      <w:r w:rsidR="006336B8">
        <w:t>учреждения</w:t>
      </w:r>
      <w:r w:rsidRPr="008C0367">
        <w:t>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lastRenderedPageBreak/>
        <w:t xml:space="preserve">инструктивно-методическая деятельность по сопровождению </w:t>
      </w:r>
      <w:proofErr w:type="gramStart"/>
      <w:r w:rsidRPr="008C0367">
        <w:t>аттестации педагогических работников образовательных учреждений культуры Ярославской области</w:t>
      </w:r>
      <w:proofErr w:type="gramEnd"/>
      <w:r w:rsidRPr="008C0367">
        <w:t>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координация работы с одарёнными детьми в области культуры и искусства; создание информационной базы выявления и сопровождения развития одарённых детей в Ярославской области; организационная поддержка участия одарённых детей и творческой молодёжи в межрегиональных, российских, международных конкурсах, фестивалях, творческих школах и прочее;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сбор и предоставление информации населению, средствам массовой ин формации, органам управления и учреждениям культуры и искусства (в том числе образовательным);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r w:rsidRPr="008C0367">
        <w:t>обслуживание официального сайта департамента культуры Ярославской области (размещение, обновление информации);</w:t>
      </w:r>
    </w:p>
    <w:p w:rsidR="008C0367" w:rsidRPr="008C0367" w:rsidRDefault="008C0367" w:rsidP="0034775D">
      <w:pPr>
        <w:pStyle w:val="a"/>
        <w:numPr>
          <w:ilvl w:val="0"/>
          <w:numId w:val="2"/>
        </w:numPr>
      </w:pPr>
      <w:proofErr w:type="gramStart"/>
      <w:r w:rsidRPr="008C0367">
        <w:t>организация, проведение, участие в массовых мероприятиях  (выставки, фестивали, конкурсы, конференции, творческие школы и лаборатории и пр.), в том числе в рамках областных, региональных, всероссийских целевых программ.</w:t>
      </w:r>
      <w:proofErr w:type="gramEnd"/>
    </w:p>
    <w:p w:rsidR="008C0367" w:rsidRDefault="00000C5F" w:rsidP="00EE749B">
      <w:r w:rsidRPr="00B3323B">
        <w:t xml:space="preserve">Перечень разрешительных документов (с указанием номеров, даты выдачи и срока действия), на основании которых </w:t>
      </w:r>
      <w:r w:rsidR="00C15B01">
        <w:t>У</w:t>
      </w:r>
      <w:r w:rsidRPr="00B3323B">
        <w:t>чреждение осуществляет деятельность</w:t>
      </w:r>
      <w:r>
        <w:t xml:space="preserve">: </w:t>
      </w:r>
    </w:p>
    <w:p w:rsidR="00000C5F" w:rsidRPr="00B3323B" w:rsidRDefault="00000C5F" w:rsidP="0034775D">
      <w:pPr>
        <w:pStyle w:val="a"/>
        <w:numPr>
          <w:ilvl w:val="0"/>
          <w:numId w:val="3"/>
        </w:numPr>
      </w:pPr>
      <w:r w:rsidRPr="00B3323B">
        <w:t>Постановление губернатора Ярославской области «О реорганизации государственных учреждений Ярославской области» от 24.03.1999 №169</w:t>
      </w:r>
      <w:r>
        <w:t>.</w:t>
      </w:r>
    </w:p>
    <w:p w:rsidR="00000C5F" w:rsidRPr="00B3323B" w:rsidRDefault="00000C5F" w:rsidP="0034775D">
      <w:pPr>
        <w:pStyle w:val="a"/>
        <w:numPr>
          <w:ilvl w:val="0"/>
          <w:numId w:val="3"/>
        </w:numPr>
      </w:pPr>
      <w:r w:rsidRPr="00B3323B">
        <w:t xml:space="preserve">Свидетельство о государственной регистрации (ЯРЛП мэрии </w:t>
      </w:r>
      <w:proofErr w:type="gramStart"/>
      <w:r w:rsidRPr="00B3323B">
        <w:t>г</w:t>
      </w:r>
      <w:proofErr w:type="gramEnd"/>
      <w:r w:rsidRPr="00B3323B">
        <w:t>.</w:t>
      </w:r>
      <w:r w:rsidR="006B7DA9">
        <w:t> </w:t>
      </w:r>
      <w:r w:rsidRPr="00B3323B">
        <w:t xml:space="preserve">Ярославля), </w:t>
      </w:r>
      <w:proofErr w:type="spellStart"/>
      <w:r w:rsidRPr="00B3323B">
        <w:t>рег</w:t>
      </w:r>
      <w:proofErr w:type="spellEnd"/>
      <w:r w:rsidRPr="00B3323B">
        <w:t>. № 12727 от 18.06.1999, дата выдачи  свидетельства 13.09.1999</w:t>
      </w:r>
      <w:r>
        <w:t>.</w:t>
      </w:r>
    </w:p>
    <w:p w:rsidR="00000C5F" w:rsidRPr="00B3323B" w:rsidRDefault="00000C5F" w:rsidP="0034775D">
      <w:pPr>
        <w:pStyle w:val="a"/>
        <w:numPr>
          <w:ilvl w:val="0"/>
          <w:numId w:val="3"/>
        </w:numPr>
      </w:pPr>
      <w:r w:rsidRPr="00B3323B">
        <w:t>Лицензия на право осуществления образовательной деятельности   серия 76Л01 №0000609 от 16.09.2013, срок действия – бессрочно.</w:t>
      </w:r>
    </w:p>
    <w:p w:rsidR="00EE749B" w:rsidRPr="000E752B" w:rsidRDefault="00D8385E" w:rsidP="00EE749B">
      <w:r>
        <w:t>Количество штатных единиц учреждения: 17 чел.</w:t>
      </w:r>
    </w:p>
    <w:p w:rsidR="00E005B7" w:rsidRPr="00E005B7" w:rsidRDefault="00A61A91" w:rsidP="00E005B7">
      <w:pPr>
        <w:rPr>
          <w:lang w:eastAsia="ru-RU"/>
        </w:rPr>
      </w:pPr>
      <w:r>
        <w:t xml:space="preserve">Структура </w:t>
      </w:r>
      <w:r w:rsidR="00E005B7">
        <w:t>и органы управления</w:t>
      </w:r>
      <w:r>
        <w:t>:</w:t>
      </w:r>
      <w:r w:rsidR="001D6623" w:rsidRPr="001D6623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1D6623" w:rsidRPr="001D6623">
        <w:t>Структурные подразделения, филиалы и представительства отсутствуют.</w:t>
      </w:r>
      <w:r w:rsidR="001234AC">
        <w:t xml:space="preserve"> </w:t>
      </w:r>
      <w:r w:rsidR="00E005B7" w:rsidRPr="00E005B7">
        <w:rPr>
          <w:lang w:eastAsia="ru-RU"/>
        </w:rPr>
        <w:t>Управление Учреждением осуществляется на основе сочетания принципов единоначалия и коллегиальности. Единоличным исполнительным органом образовательной организации является руководитель образовательной организации (директор), который осуществляет текущее руководство деятельностью образовательной организации.</w:t>
      </w:r>
      <w:r w:rsidR="001234AC">
        <w:rPr>
          <w:lang w:eastAsia="ru-RU"/>
        </w:rPr>
        <w:t xml:space="preserve"> </w:t>
      </w:r>
      <w:r w:rsidR="00E005B7" w:rsidRPr="00E005B7">
        <w:rPr>
          <w:lang w:eastAsia="ru-RU"/>
        </w:rPr>
        <w:t>Коллегиальными органами управления Учреждением являю</w:t>
      </w:r>
      <w:r w:rsidR="001D6623">
        <w:rPr>
          <w:lang w:eastAsia="ru-RU"/>
        </w:rPr>
        <w:t>т</w:t>
      </w:r>
      <w:r w:rsidR="00E005B7" w:rsidRPr="00E005B7">
        <w:rPr>
          <w:lang w:eastAsia="ru-RU"/>
        </w:rPr>
        <w:t>ся:  </w:t>
      </w:r>
    </w:p>
    <w:p w:rsidR="00E005B7" w:rsidRPr="00E005B7" w:rsidRDefault="00E005B7" w:rsidP="001D6623">
      <w:pPr>
        <w:pStyle w:val="a"/>
        <w:numPr>
          <w:ilvl w:val="0"/>
          <w:numId w:val="18"/>
        </w:numPr>
        <w:rPr>
          <w:lang w:eastAsia="ru-RU"/>
        </w:rPr>
      </w:pPr>
      <w:r w:rsidRPr="001D6623">
        <w:rPr>
          <w:bdr w:val="none" w:sz="0" w:space="0" w:color="auto" w:frame="1"/>
          <w:lang w:eastAsia="ru-RU"/>
        </w:rPr>
        <w:t>общее собрание трудового коллектива</w:t>
      </w:r>
      <w:r w:rsidRPr="00E005B7">
        <w:rPr>
          <w:lang w:eastAsia="ru-RU"/>
        </w:rPr>
        <w:t xml:space="preserve"> - орган общественного самоуправления </w:t>
      </w:r>
      <w:r w:rsidR="006336B8">
        <w:rPr>
          <w:lang w:eastAsia="ru-RU"/>
        </w:rPr>
        <w:t>учреждения</w:t>
      </w:r>
      <w:r w:rsidRPr="00E005B7">
        <w:rPr>
          <w:lang w:eastAsia="ru-RU"/>
        </w:rPr>
        <w:t xml:space="preserve">, объединяет всех членов трудового коллектива. Общее собрание трудового коллектива решает вопросы, связанные с разработкой Коллективного договора, Правил внутреннего трудового распорядка, проектов локальных актов </w:t>
      </w:r>
      <w:r w:rsidR="006336B8">
        <w:rPr>
          <w:lang w:eastAsia="ru-RU"/>
        </w:rPr>
        <w:t>учреждения</w:t>
      </w:r>
    </w:p>
    <w:p w:rsidR="00E005B7" w:rsidRPr="00E005B7" w:rsidRDefault="00E005B7" w:rsidP="001D6623">
      <w:pPr>
        <w:pStyle w:val="a"/>
        <w:numPr>
          <w:ilvl w:val="0"/>
          <w:numId w:val="18"/>
        </w:numPr>
        <w:rPr>
          <w:lang w:eastAsia="ru-RU"/>
        </w:rPr>
      </w:pPr>
      <w:r w:rsidRPr="001D6623">
        <w:rPr>
          <w:bdr w:val="none" w:sz="0" w:space="0" w:color="auto" w:frame="1"/>
          <w:lang w:eastAsia="ru-RU"/>
        </w:rPr>
        <w:lastRenderedPageBreak/>
        <w:t>методический совет</w:t>
      </w:r>
      <w:r w:rsidRPr="00E005B7">
        <w:rPr>
          <w:lang w:eastAsia="ru-RU"/>
        </w:rPr>
        <w:t> - коллегиальный орган, созданный для разработки и проведения мероприятий, направленных на повышение качества образования, выработки предложений по вопросам мет</w:t>
      </w:r>
      <w:r w:rsidR="001D6623">
        <w:rPr>
          <w:lang w:eastAsia="ru-RU"/>
        </w:rPr>
        <w:t>о</w:t>
      </w:r>
      <w:r w:rsidRPr="00E005B7">
        <w:rPr>
          <w:lang w:eastAsia="ru-RU"/>
        </w:rPr>
        <w:t>дического обеспечения образовательного процесса образовательных учреждений отрасли "Культура" и регламентации документации.</w:t>
      </w:r>
    </w:p>
    <w:p w:rsidR="00EE749B" w:rsidRPr="00EE749B" w:rsidRDefault="00E005B7" w:rsidP="00EE749B">
      <w:r w:rsidRPr="00E005B7">
        <w:rPr>
          <w:lang w:eastAsia="ru-RU"/>
        </w:rPr>
        <w:t xml:space="preserve">Структура, порядок формирования, срок полномочий и компетенции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и соответствующими локальными актами </w:t>
      </w:r>
      <w:r w:rsidR="006336B8">
        <w:rPr>
          <w:lang w:eastAsia="ru-RU"/>
        </w:rPr>
        <w:t>учреждения</w:t>
      </w:r>
      <w:r w:rsidRPr="00E005B7">
        <w:rPr>
          <w:lang w:eastAsia="ru-RU"/>
        </w:rPr>
        <w:t xml:space="preserve"> в соответствии с законодательством Российской Федерации.</w:t>
      </w:r>
    </w:p>
    <w:p w:rsidR="007D37EA" w:rsidRDefault="003C25D4" w:rsidP="00106442">
      <w:pPr>
        <w:pStyle w:val="2"/>
      </w:pPr>
      <w:bookmarkStart w:id="4" w:name="_Toc416076627"/>
      <w:r>
        <w:t>2.</w:t>
      </w:r>
      <w:r w:rsidR="008F6EDD">
        <w:t> </w:t>
      </w:r>
      <w:r w:rsidR="000915BD">
        <w:t>Образовательная деятельность</w:t>
      </w:r>
      <w:bookmarkEnd w:id="4"/>
    </w:p>
    <w:p w:rsidR="00115938" w:rsidRDefault="0068782D" w:rsidP="0068782D">
      <w:r>
        <w:t xml:space="preserve">Образовательная деятельность </w:t>
      </w:r>
      <w:r w:rsidR="006336B8">
        <w:t>учреждения</w:t>
      </w:r>
      <w:r>
        <w:t xml:space="preserve"> направлена на совершенствование профессиональных компетенций работников культуры и искусства Ярославской области.</w:t>
      </w:r>
      <w:r w:rsidR="00F26E74">
        <w:t xml:space="preserve"> </w:t>
      </w:r>
    </w:p>
    <w:p w:rsidR="00F26E74" w:rsidRDefault="00F26E74" w:rsidP="0068782D">
      <w:r>
        <w:t xml:space="preserve">Потребителями образовательных услуг </w:t>
      </w:r>
      <w:r w:rsidR="006336B8">
        <w:t>учреждения</w:t>
      </w:r>
      <w:r>
        <w:t xml:space="preserve"> являются: педагогические и руководящие работники образовательных учреждений отрасли «Культура» Ярославской области, работники учреждений культуры Ярославской области. </w:t>
      </w:r>
    </w:p>
    <w:p w:rsidR="0068782D" w:rsidRDefault="0068782D" w:rsidP="0068782D">
      <w:r>
        <w:t xml:space="preserve">Образовательная деятельность осуществляется Учреждением в рамках действующего законодательства Российской Федерации, в соответствии со стандартами и нормативными документами по дополнительному профессиональному образованию, согласно Уставу </w:t>
      </w:r>
      <w:r w:rsidR="006336B8">
        <w:t>учреждения</w:t>
      </w:r>
      <w:r>
        <w:t xml:space="preserve"> и Лицензии на право осуществления Учреждением образовательной деятельности от 16 сентября 2013 года № 307/13, выданной департаментом образования Ярославской области.</w:t>
      </w:r>
    </w:p>
    <w:p w:rsidR="0068782D" w:rsidRDefault="0068782D" w:rsidP="0068782D">
      <w:r>
        <w:t xml:space="preserve">Образовательная деятельность осуществляется Учреждением в объёмах государственного задания, установленного для </w:t>
      </w:r>
      <w:r w:rsidR="006336B8">
        <w:t>учреждения</w:t>
      </w:r>
      <w:r>
        <w:t xml:space="preserve"> департаментом культуры Ярославской области, в соответствии с годовым планом работы </w:t>
      </w:r>
      <w:r w:rsidR="006336B8">
        <w:t>учреждения</w:t>
      </w:r>
      <w:r>
        <w:t xml:space="preserve">, утвержденным директором </w:t>
      </w:r>
      <w:r w:rsidR="006336B8">
        <w:t>учреждения</w:t>
      </w:r>
      <w:r>
        <w:t xml:space="preserve"> и согласованным с департаментом культуры Ярославской области.</w:t>
      </w:r>
    </w:p>
    <w:p w:rsidR="00891D81" w:rsidRDefault="00891D81" w:rsidP="00891D81">
      <w:r>
        <w:t>Учреждение осуществляет следующие виды образовательной деятельности:</w:t>
      </w:r>
    </w:p>
    <w:p w:rsidR="00891D81" w:rsidRDefault="00891D81" w:rsidP="00891D81">
      <w:pPr>
        <w:shd w:val="clear" w:color="auto" w:fill="FFFFFF"/>
        <w:ind w:left="4" w:right="43"/>
        <w:rPr>
          <w:szCs w:val="28"/>
        </w:rPr>
      </w:pPr>
      <w:r>
        <w:rPr>
          <w:szCs w:val="28"/>
        </w:rPr>
        <w:t>- реализация дополнительных профессиональных программ повышения квалификации (далее – программы повышения квалификации);</w:t>
      </w:r>
    </w:p>
    <w:p w:rsidR="003B03C9" w:rsidRDefault="00891D81" w:rsidP="003B03C9">
      <w:pPr>
        <w:shd w:val="clear" w:color="auto" w:fill="FFFFFF"/>
        <w:ind w:left="4" w:right="43"/>
        <w:rPr>
          <w:szCs w:val="28"/>
        </w:rPr>
      </w:pPr>
      <w:r>
        <w:rPr>
          <w:szCs w:val="28"/>
        </w:rPr>
        <w:t>- краткосрочное обучение (</w:t>
      </w:r>
      <w:r w:rsidRPr="00EC049C">
        <w:rPr>
          <w:szCs w:val="28"/>
        </w:rPr>
        <w:t xml:space="preserve">проведение семинаров, </w:t>
      </w:r>
      <w:r>
        <w:rPr>
          <w:szCs w:val="28"/>
        </w:rPr>
        <w:t xml:space="preserve">практикумов, </w:t>
      </w:r>
      <w:r w:rsidRPr="00EC049C">
        <w:rPr>
          <w:szCs w:val="28"/>
        </w:rPr>
        <w:t xml:space="preserve">мастер-классов, </w:t>
      </w:r>
      <w:r>
        <w:rPr>
          <w:szCs w:val="28"/>
        </w:rPr>
        <w:t xml:space="preserve">творческих мастерских и </w:t>
      </w:r>
      <w:proofErr w:type="spellStart"/>
      <w:proofErr w:type="gramStart"/>
      <w:r>
        <w:rPr>
          <w:szCs w:val="28"/>
        </w:rPr>
        <w:t>др</w:t>
      </w:r>
      <w:proofErr w:type="spellEnd"/>
      <w:proofErr w:type="gramEnd"/>
      <w:r w:rsidRPr="00EC049C">
        <w:rPr>
          <w:szCs w:val="28"/>
        </w:rPr>
        <w:t>).</w:t>
      </w:r>
    </w:p>
    <w:p w:rsidR="003B03C9" w:rsidRDefault="00891D81" w:rsidP="003B03C9">
      <w:pPr>
        <w:shd w:val="clear" w:color="auto" w:fill="FFFFFF"/>
        <w:ind w:left="4" w:right="43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>
        <w:rPr>
          <w:spacing w:val="-3"/>
          <w:szCs w:val="28"/>
        </w:rPr>
        <w:t xml:space="preserve">  </w:t>
      </w:r>
      <w:r>
        <w:t xml:space="preserve">По завершении программы повышения квалификации проводится итоговая аттестация. Слушателям, </w:t>
      </w:r>
      <w:r>
        <w:lastRenderedPageBreak/>
        <w:t>успешно прошедшим итоговую аттестацию выдается Удостоверение о повышении квалификации.</w:t>
      </w:r>
    </w:p>
    <w:p w:rsidR="00891D81" w:rsidRDefault="00891D81" w:rsidP="003B03C9">
      <w:pPr>
        <w:shd w:val="clear" w:color="auto" w:fill="FFFFFF"/>
        <w:ind w:left="4" w:right="43"/>
        <w:rPr>
          <w:szCs w:val="28"/>
        </w:rPr>
      </w:pPr>
      <w:r>
        <w:t xml:space="preserve">Реализация краткосрочного обучения </w:t>
      </w:r>
      <w:r>
        <w:rPr>
          <w:szCs w:val="28"/>
        </w:rPr>
        <w:t>(</w:t>
      </w:r>
      <w:r w:rsidRPr="00EC049C">
        <w:rPr>
          <w:szCs w:val="28"/>
        </w:rPr>
        <w:t xml:space="preserve">проведение семинаров, </w:t>
      </w:r>
      <w:r>
        <w:rPr>
          <w:szCs w:val="28"/>
        </w:rPr>
        <w:t xml:space="preserve">практикумов, </w:t>
      </w:r>
      <w:r w:rsidRPr="00EC049C">
        <w:rPr>
          <w:szCs w:val="28"/>
        </w:rPr>
        <w:t xml:space="preserve">мастер-классов, </w:t>
      </w:r>
      <w:r>
        <w:rPr>
          <w:szCs w:val="28"/>
        </w:rPr>
        <w:t xml:space="preserve">творческих мастерских и </w:t>
      </w:r>
      <w:proofErr w:type="spellStart"/>
      <w:proofErr w:type="gramStart"/>
      <w:r>
        <w:rPr>
          <w:szCs w:val="28"/>
        </w:rPr>
        <w:t>др</w:t>
      </w:r>
      <w:proofErr w:type="spellEnd"/>
      <w:proofErr w:type="gramEnd"/>
      <w:r w:rsidRPr="00EC049C">
        <w:rPr>
          <w:szCs w:val="28"/>
        </w:rPr>
        <w:t>).</w:t>
      </w:r>
      <w:r>
        <w:rPr>
          <w:szCs w:val="28"/>
        </w:rPr>
        <w:t xml:space="preserve"> </w:t>
      </w:r>
      <w:r>
        <w:t xml:space="preserve">направлена на </w:t>
      </w:r>
      <w:r>
        <w:rPr>
          <w:szCs w:val="28"/>
        </w:rPr>
        <w:t>повышение профессиональных знаний, совершенствование деловых качеств работников культуры и искусства. По завершении программы слушателю выдается свидетельство установленного Учреждением образца.</w:t>
      </w:r>
    </w:p>
    <w:p w:rsidR="00857024" w:rsidRDefault="00857024" w:rsidP="00857024">
      <w:r>
        <w:t>С</w:t>
      </w:r>
      <w:r w:rsidRPr="00C42E2B">
        <w:t>рок</w:t>
      </w:r>
      <w:r>
        <w:t>и</w:t>
      </w:r>
      <w:r w:rsidRPr="00C42E2B">
        <w:t xml:space="preserve"> </w:t>
      </w:r>
      <w:r>
        <w:t xml:space="preserve">и формы </w:t>
      </w:r>
      <w:r w:rsidRPr="00C42E2B">
        <w:t xml:space="preserve">освоения </w:t>
      </w:r>
      <w:r>
        <w:t>программ повышения квалификации</w:t>
      </w:r>
      <w:r w:rsidRPr="00C42E2B">
        <w:t xml:space="preserve"> определяются образовательной программой и (или) договором об образовании. </w:t>
      </w:r>
      <w:r>
        <w:t xml:space="preserve"> </w:t>
      </w:r>
    </w:p>
    <w:p w:rsidR="00477610" w:rsidRDefault="00477610" w:rsidP="00477610">
      <w:pPr>
        <w:rPr>
          <w:szCs w:val="28"/>
        </w:rPr>
      </w:pPr>
      <w:r>
        <w:rPr>
          <w:szCs w:val="28"/>
        </w:rPr>
        <w:t>Ф</w:t>
      </w:r>
      <w:r w:rsidRPr="006B0E75">
        <w:rPr>
          <w:szCs w:val="28"/>
        </w:rPr>
        <w:t>ормировани</w:t>
      </w:r>
      <w:r>
        <w:rPr>
          <w:szCs w:val="28"/>
        </w:rPr>
        <w:t>е</w:t>
      </w:r>
      <w:r w:rsidRPr="006B0E75">
        <w:rPr>
          <w:szCs w:val="28"/>
        </w:rPr>
        <w:t xml:space="preserve"> программ обучения </w:t>
      </w:r>
      <w:r>
        <w:rPr>
          <w:szCs w:val="28"/>
        </w:rPr>
        <w:t xml:space="preserve">происходит при активном </w:t>
      </w:r>
      <w:r w:rsidRPr="006B0E75">
        <w:rPr>
          <w:szCs w:val="28"/>
        </w:rPr>
        <w:t>взаимодейств</w:t>
      </w:r>
      <w:r>
        <w:rPr>
          <w:szCs w:val="28"/>
        </w:rPr>
        <w:t>ии</w:t>
      </w:r>
      <w:r w:rsidRPr="006B0E75">
        <w:rPr>
          <w:szCs w:val="28"/>
        </w:rPr>
        <w:t xml:space="preserve"> с областными методическими центрами, государственными учреждениями культуры ЯО, ведущими муниципальными учреждениями, органами управления культуры. </w:t>
      </w:r>
      <w:r>
        <w:rPr>
          <w:szCs w:val="28"/>
        </w:rPr>
        <w:t xml:space="preserve">В качестве преподавателей привлекаются </w:t>
      </w:r>
      <w:r w:rsidRPr="009F1D69">
        <w:rPr>
          <w:szCs w:val="28"/>
        </w:rPr>
        <w:t>ведущи</w:t>
      </w:r>
      <w:r>
        <w:rPr>
          <w:szCs w:val="28"/>
        </w:rPr>
        <w:t>е</w:t>
      </w:r>
      <w:r w:rsidRPr="009F1D69">
        <w:rPr>
          <w:szCs w:val="28"/>
        </w:rPr>
        <w:t xml:space="preserve"> специалист</w:t>
      </w:r>
      <w:r>
        <w:rPr>
          <w:szCs w:val="28"/>
        </w:rPr>
        <w:t>ы</w:t>
      </w:r>
      <w:r w:rsidRPr="009F1D69">
        <w:rPr>
          <w:szCs w:val="28"/>
        </w:rPr>
        <w:t xml:space="preserve"> </w:t>
      </w:r>
      <w:r>
        <w:rPr>
          <w:szCs w:val="28"/>
        </w:rPr>
        <w:t>Ярославской области и</w:t>
      </w:r>
      <w:r w:rsidRPr="009F1D69">
        <w:rPr>
          <w:szCs w:val="28"/>
        </w:rPr>
        <w:t xml:space="preserve"> других регионов (Москва, С-Петербург</w:t>
      </w:r>
      <w:r>
        <w:rPr>
          <w:szCs w:val="28"/>
        </w:rPr>
        <w:t>, Нижний Новгород и др.).</w:t>
      </w:r>
    </w:p>
    <w:p w:rsidR="00584E3C" w:rsidRDefault="00584E3C" w:rsidP="00584E3C">
      <w:r>
        <w:t xml:space="preserve">Содержание </w:t>
      </w:r>
      <w:r w:rsidRPr="00C42E2B">
        <w:t xml:space="preserve">программ </w:t>
      </w:r>
      <w:r>
        <w:t>повышения квалификации определяется образовательной программой, разработанной и утвержденной Учреждением, если иное не установлено Федеральным законом от 29 декабря 2012 г.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584E3C" w:rsidRPr="00CC5714" w:rsidRDefault="00584E3C" w:rsidP="00584E3C">
      <w:r w:rsidRPr="00CC5714">
        <w:t xml:space="preserve">В структуре программ повышения квалификации </w:t>
      </w:r>
      <w:r w:rsidR="005750BB">
        <w:t xml:space="preserve">указывается </w:t>
      </w:r>
      <w:r w:rsidRPr="00CC5714">
        <w:t>переч</w:t>
      </w:r>
      <w:r w:rsidR="005750BB">
        <w:t>е</w:t>
      </w:r>
      <w:r w:rsidRPr="00CC5714">
        <w:t>н</w:t>
      </w:r>
      <w:r w:rsidR="005750BB">
        <w:t>ь</w:t>
      </w:r>
      <w:r w:rsidRPr="00CC5714"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584E3C" w:rsidRDefault="00584E3C" w:rsidP="00477610">
      <w:r>
        <w:t xml:space="preserve">Содержание </w:t>
      </w:r>
      <w:r w:rsidRPr="00C42E2B">
        <w:t xml:space="preserve">программ </w:t>
      </w:r>
      <w:r>
        <w:t>обучения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5750BB" w:rsidRDefault="005750BB" w:rsidP="005750BB">
      <w:pPr>
        <w:rPr>
          <w:szCs w:val="28"/>
        </w:rPr>
      </w:pPr>
      <w:r>
        <w:t xml:space="preserve">Образовательный процесс осуществляется на основе практико-ориентированного и компетентностного подходов, </w:t>
      </w:r>
      <w:r>
        <w:rPr>
          <w:szCs w:val="28"/>
        </w:rPr>
        <w:t xml:space="preserve">внедрения профессионально-ориентированных технологий обучения. В этой связи решаются задачи:  </w:t>
      </w:r>
    </w:p>
    <w:p w:rsidR="005750BB" w:rsidRDefault="005750BB" w:rsidP="005750BB">
      <w:pPr>
        <w:rPr>
          <w:szCs w:val="28"/>
        </w:rPr>
      </w:pPr>
      <w:r>
        <w:rPr>
          <w:szCs w:val="28"/>
        </w:rPr>
        <w:t xml:space="preserve">- обновления содержания программ обучения путем усиления их практической направленности; </w:t>
      </w:r>
    </w:p>
    <w:p w:rsidR="005750BB" w:rsidRDefault="005750BB" w:rsidP="005750BB">
      <w:pPr>
        <w:rPr>
          <w:szCs w:val="28"/>
        </w:rPr>
      </w:pPr>
      <w:r>
        <w:rPr>
          <w:szCs w:val="28"/>
        </w:rPr>
        <w:t>- применение форм учебного процесса, которые позволяют эффективно формировать компетенции: семинары-практикумы, мастер-классы, проектные и проблемные методики и т.п.;</w:t>
      </w:r>
    </w:p>
    <w:p w:rsidR="005750BB" w:rsidRDefault="005750BB" w:rsidP="005750BB">
      <w:r>
        <w:rPr>
          <w:szCs w:val="28"/>
        </w:rPr>
        <w:t xml:space="preserve">- использование возможностей контекстного (профессионально направленного) изучения непрофильных дисциплин (приоритетное </w:t>
      </w:r>
      <w:r>
        <w:rPr>
          <w:szCs w:val="28"/>
        </w:rPr>
        <w:lastRenderedPageBreak/>
        <w:t xml:space="preserve">направление – применение компьютерных и </w:t>
      </w:r>
      <w:proofErr w:type="spellStart"/>
      <w:proofErr w:type="gramStart"/>
      <w:r>
        <w:rPr>
          <w:szCs w:val="28"/>
        </w:rPr>
        <w:t>интернет-технологий</w:t>
      </w:r>
      <w:proofErr w:type="spellEnd"/>
      <w:proofErr w:type="gramEnd"/>
      <w:r>
        <w:rPr>
          <w:szCs w:val="28"/>
        </w:rPr>
        <w:t xml:space="preserve"> в профессиональной деятельности специалистов отрасли «Культура»).</w:t>
      </w:r>
    </w:p>
    <w:p w:rsidR="00554F3E" w:rsidRDefault="00554F3E" w:rsidP="00554F3E">
      <w:r w:rsidRPr="00740622">
        <w:t xml:space="preserve">Образовательная деятельность </w:t>
      </w:r>
      <w:r>
        <w:t xml:space="preserve">слушателей </w:t>
      </w:r>
      <w:r w:rsidRPr="00740622">
        <w:t xml:space="preserve">предусматривает следующие виды учебных занятий и учебных работ: </w:t>
      </w:r>
    </w:p>
    <w:p w:rsidR="00554F3E" w:rsidRDefault="00554F3E" w:rsidP="00554F3E">
      <w:r>
        <w:t>- </w:t>
      </w:r>
      <w:r w:rsidRPr="00740622">
        <w:t>лекци</w:t>
      </w:r>
      <w:r>
        <w:t>я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практическ</w:t>
      </w:r>
      <w:r>
        <w:t>ое</w:t>
      </w:r>
      <w:r w:rsidRPr="00740622">
        <w:t xml:space="preserve"> заняти</w:t>
      </w:r>
      <w:r>
        <w:t>е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семинар</w:t>
      </w:r>
      <w:r>
        <w:t>,</w:t>
      </w:r>
    </w:p>
    <w:p w:rsidR="00554F3E" w:rsidRDefault="00554F3E" w:rsidP="00554F3E">
      <w:r>
        <w:t>- </w:t>
      </w:r>
      <w:r w:rsidRPr="00740622">
        <w:t>лабораторн</w:t>
      </w:r>
      <w:r>
        <w:t>ая</w:t>
      </w:r>
      <w:r w:rsidRPr="00740622">
        <w:t xml:space="preserve"> работ</w:t>
      </w:r>
      <w:r>
        <w:t>а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круглы</w:t>
      </w:r>
      <w:r>
        <w:t>й</w:t>
      </w:r>
      <w:r w:rsidRPr="00740622">
        <w:t xml:space="preserve"> стол, </w:t>
      </w:r>
    </w:p>
    <w:p w:rsidR="00554F3E" w:rsidRDefault="00554F3E" w:rsidP="00554F3E">
      <w:r>
        <w:t>- </w:t>
      </w:r>
      <w:r w:rsidRPr="00740622">
        <w:t xml:space="preserve">мастер-класс, </w:t>
      </w:r>
    </w:p>
    <w:p w:rsidR="00554F3E" w:rsidRDefault="00554F3E" w:rsidP="00554F3E">
      <w:r>
        <w:t>- </w:t>
      </w:r>
      <w:r w:rsidRPr="00740622">
        <w:t>мастерск</w:t>
      </w:r>
      <w:r>
        <w:t>ая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делов</w:t>
      </w:r>
      <w:r>
        <w:t>ая</w:t>
      </w:r>
      <w:r w:rsidRPr="00740622">
        <w:t xml:space="preserve"> игр</w:t>
      </w:r>
      <w:r>
        <w:t>а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ролев</w:t>
      </w:r>
      <w:r>
        <w:t>ая</w:t>
      </w:r>
      <w:r w:rsidRPr="00740622">
        <w:t xml:space="preserve"> игр</w:t>
      </w:r>
      <w:r>
        <w:t>а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 xml:space="preserve">тренинг, </w:t>
      </w:r>
    </w:p>
    <w:p w:rsidR="00554F3E" w:rsidRDefault="00554F3E" w:rsidP="00554F3E">
      <w:r>
        <w:t>- </w:t>
      </w:r>
      <w:r w:rsidRPr="00740622">
        <w:t xml:space="preserve">семинар по обмену опытом, </w:t>
      </w:r>
    </w:p>
    <w:p w:rsidR="00554F3E" w:rsidRDefault="00554F3E" w:rsidP="00554F3E">
      <w:r>
        <w:t>- </w:t>
      </w:r>
      <w:r w:rsidRPr="00740622">
        <w:t>выездн</w:t>
      </w:r>
      <w:r>
        <w:t>ое</w:t>
      </w:r>
      <w:r w:rsidRPr="00740622">
        <w:t xml:space="preserve"> заняти</w:t>
      </w:r>
      <w:r>
        <w:t>е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консультаци</w:t>
      </w:r>
      <w:r>
        <w:t>я</w:t>
      </w:r>
      <w:r w:rsidRPr="00740622">
        <w:t xml:space="preserve">, </w:t>
      </w:r>
    </w:p>
    <w:p w:rsidR="00554F3E" w:rsidRDefault="00554F3E" w:rsidP="00554F3E">
      <w:r>
        <w:t>- </w:t>
      </w:r>
      <w:r w:rsidRPr="00740622">
        <w:t>выполнение аттестационной</w:t>
      </w:r>
      <w:r>
        <w:t xml:space="preserve"> работы</w:t>
      </w:r>
      <w:r w:rsidRPr="00740622">
        <w:t xml:space="preserve">,  </w:t>
      </w:r>
    </w:p>
    <w:p w:rsidR="00554F3E" w:rsidRDefault="00554F3E" w:rsidP="00554F3E">
      <w:r>
        <w:t xml:space="preserve">- выполнение </w:t>
      </w:r>
      <w:r w:rsidRPr="00740622">
        <w:t>проектной работы</w:t>
      </w:r>
    </w:p>
    <w:p w:rsidR="00554F3E" w:rsidRDefault="00554F3E" w:rsidP="00554F3E">
      <w:r>
        <w:t>- </w:t>
      </w:r>
      <w:r w:rsidRPr="00740622">
        <w:t>другие виды учебных занятий и учебных работ, определенные учебным планом.</w:t>
      </w:r>
    </w:p>
    <w:p w:rsidR="00554F3E" w:rsidRDefault="00554F3E" w:rsidP="00554F3E">
      <w:r w:rsidRPr="00740622">
        <w:t xml:space="preserve">Освоение </w:t>
      </w:r>
      <w:r>
        <w:t xml:space="preserve">дополнительных профессиональных </w:t>
      </w:r>
      <w:r w:rsidRPr="00C42E2B">
        <w:t xml:space="preserve">программ </w:t>
      </w:r>
      <w:r>
        <w:t xml:space="preserve">повышения квалификации </w:t>
      </w:r>
      <w:r w:rsidRPr="00740622">
        <w:t xml:space="preserve">завершается итоговой аттестацией обучающихся в форме, определяемой </w:t>
      </w:r>
      <w:r>
        <w:t>Учреждением</w:t>
      </w:r>
      <w:r w:rsidRPr="00740622">
        <w:t xml:space="preserve"> самостоятельно</w:t>
      </w:r>
      <w:r>
        <w:t>.</w:t>
      </w:r>
    </w:p>
    <w:p w:rsidR="00554F3E" w:rsidRDefault="00554F3E" w:rsidP="00554F3E">
      <w:r w:rsidRPr="00740622">
        <w:t xml:space="preserve">Лицам, успешно освоившим соответствующую </w:t>
      </w:r>
      <w:r w:rsidRPr="00C42E2B">
        <w:t>программ</w:t>
      </w:r>
      <w:r>
        <w:t>у</w:t>
      </w:r>
      <w:r w:rsidRPr="00C42E2B">
        <w:t xml:space="preserve"> </w:t>
      </w:r>
      <w:r>
        <w:t xml:space="preserve">повышения квалификации </w:t>
      </w:r>
      <w:r w:rsidRPr="00740622">
        <w:t>и прошедшим итоговую аттестацию, выда</w:t>
      </w:r>
      <w:r>
        <w:t>е</w:t>
      </w:r>
      <w:r w:rsidRPr="00740622">
        <w:t xml:space="preserve">тся </w:t>
      </w:r>
      <w:r>
        <w:t xml:space="preserve">Удостоверение </w:t>
      </w:r>
      <w:r w:rsidRPr="00740622">
        <w:t>о</w:t>
      </w:r>
      <w:r>
        <w:t xml:space="preserve"> </w:t>
      </w:r>
      <w:r w:rsidRPr="00740622">
        <w:t xml:space="preserve"> </w:t>
      </w:r>
      <w:r>
        <w:t xml:space="preserve">повышении </w:t>
      </w:r>
      <w:r w:rsidRPr="00740622">
        <w:t>квалификации</w:t>
      </w:r>
      <w:r w:rsidRPr="00E33AC8">
        <w:t>.</w:t>
      </w:r>
    </w:p>
    <w:p w:rsidR="00554F3E" w:rsidRDefault="00554F3E" w:rsidP="00554F3E">
      <w:r w:rsidRPr="00E33AC8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Pr="00C42E2B">
        <w:t xml:space="preserve">программы </w:t>
      </w:r>
      <w:r>
        <w:t>повышения квалификации</w:t>
      </w:r>
      <w:r w:rsidRPr="00E33AC8">
        <w:t xml:space="preserve">, выдается </w:t>
      </w:r>
      <w:r w:rsidRPr="00B16B1A">
        <w:t>справка об обучении</w:t>
      </w:r>
      <w:r w:rsidRPr="00E33AC8">
        <w:t xml:space="preserve"> или о периоде </w:t>
      </w:r>
      <w:proofErr w:type="gramStart"/>
      <w:r w:rsidRPr="00E33AC8">
        <w:t>обучения по образцу</w:t>
      </w:r>
      <w:proofErr w:type="gramEnd"/>
      <w:r w:rsidRPr="00E33AC8">
        <w:t xml:space="preserve">, самостоятельно устанавливаемому </w:t>
      </w:r>
      <w:r>
        <w:t>Учреждением</w:t>
      </w:r>
      <w:r w:rsidRPr="00E33AC8">
        <w:t>.</w:t>
      </w:r>
    </w:p>
    <w:p w:rsidR="00477610" w:rsidRPr="00477610" w:rsidRDefault="00554F3E" w:rsidP="00477610">
      <w:r>
        <w:t>Удостоверение</w:t>
      </w:r>
      <w:r w:rsidRPr="00E33AC8">
        <w:t xml:space="preserve"> о </w:t>
      </w:r>
      <w:r>
        <w:t xml:space="preserve">повышении </w:t>
      </w:r>
      <w:r w:rsidRPr="00E33AC8">
        <w:t xml:space="preserve">квалификации выдается на бланке, образец которого самостоятельно устанавливается </w:t>
      </w:r>
      <w:r>
        <w:t>Учреждением.</w:t>
      </w:r>
    </w:p>
    <w:p w:rsidR="00025A00" w:rsidRDefault="00EA472A" w:rsidP="00025A00">
      <w:pPr>
        <w:pStyle w:val="2"/>
      </w:pPr>
      <w:bookmarkStart w:id="5" w:name="_Toc416076628"/>
      <w:r>
        <w:t>3</w:t>
      </w:r>
      <w:r w:rsidR="003C25D4" w:rsidRPr="00567303">
        <w:t>.</w:t>
      </w:r>
      <w:r w:rsidR="008F6EDD" w:rsidRPr="00567303">
        <w:t> </w:t>
      </w:r>
      <w:bookmarkEnd w:id="5"/>
      <w:r w:rsidR="00025A00" w:rsidRPr="00567303">
        <w:t>Кадровое обеспечение учебного процесса</w:t>
      </w:r>
    </w:p>
    <w:tbl>
      <w:tblPr>
        <w:tblW w:w="48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290"/>
        <w:gridCol w:w="1985"/>
      </w:tblGrid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435E05" w:rsidRDefault="00025A00" w:rsidP="00025A00">
            <w:pPr>
              <w:pStyle w:val="ae"/>
              <w:rPr>
                <w:i/>
              </w:rPr>
            </w:pPr>
            <w:r w:rsidRPr="00435E05">
              <w:rPr>
                <w:i/>
              </w:rPr>
              <w:t>Общий состав педагогических работников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435E05" w:rsidRDefault="00025A00" w:rsidP="00025A00">
            <w:pPr>
              <w:pStyle w:val="ae"/>
              <w:rPr>
                <w:i/>
              </w:rPr>
            </w:pPr>
            <w:r w:rsidRPr="00435E05">
              <w:rPr>
                <w:i/>
              </w:rPr>
              <w:t>Кол-во чел.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Всего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1C19DE">
            <w:pPr>
              <w:pStyle w:val="ae"/>
            </w:pPr>
            <w:r w:rsidRPr="00025A00">
              <w:t>8</w:t>
            </w:r>
            <w:r w:rsidR="001C19DE">
              <w:t>7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Из них: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штатные педагогические работники (без учета </w:t>
            </w:r>
            <w:proofErr w:type="gramStart"/>
            <w:r w:rsidRPr="00025A00">
              <w:t>внешних</w:t>
            </w:r>
            <w:proofErr w:type="gramEnd"/>
            <w:r w:rsidRPr="00025A00">
              <w:t>)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4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педагогические работники, работающие на условиях штатного совместителя (внешние совместители);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2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педагогические работники, работающие на условиях почасовой оплаты труда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81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435E05" w:rsidRDefault="00025A00" w:rsidP="00025A00">
            <w:pPr>
              <w:pStyle w:val="ae"/>
              <w:rPr>
                <w:i/>
              </w:rPr>
            </w:pPr>
            <w:r w:rsidRPr="00435E05">
              <w:rPr>
                <w:i/>
              </w:rPr>
              <w:lastRenderedPageBreak/>
              <w:t>Образовательный ценз педагогических работников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435E05" w:rsidRDefault="00025A00" w:rsidP="00025A00">
            <w:pPr>
              <w:pStyle w:val="ae"/>
              <w:rPr>
                <w:i/>
              </w:rPr>
            </w:pPr>
            <w:r w:rsidRPr="00435E05">
              <w:rPr>
                <w:i/>
              </w:rPr>
              <w:t>Кол-во чел.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доктора наук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4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кандидаты наук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12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лица без ученой степени, имеющие почетные звания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2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лица с высшим профессиональным образованием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81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 xml:space="preserve">лица со средним профессиональным образованием 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–</w:t>
            </w:r>
          </w:p>
        </w:tc>
      </w:tr>
      <w:tr w:rsidR="00025A00" w:rsidRPr="00025A00" w:rsidTr="00607085">
        <w:trPr>
          <w:tblCellSpacing w:w="0" w:type="dxa"/>
        </w:trPr>
        <w:tc>
          <w:tcPr>
            <w:tcW w:w="3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лица без профессионального образования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A00" w:rsidRPr="00025A00" w:rsidRDefault="00025A00" w:rsidP="00025A00">
            <w:pPr>
              <w:pStyle w:val="ae"/>
            </w:pPr>
            <w:r w:rsidRPr="00025A00">
              <w:t>–</w:t>
            </w:r>
          </w:p>
        </w:tc>
      </w:tr>
    </w:tbl>
    <w:p w:rsidR="00025A00" w:rsidRDefault="00025A00" w:rsidP="00025A00"/>
    <w:p w:rsidR="00025A00" w:rsidRPr="00025A00" w:rsidRDefault="00025A00" w:rsidP="00025A00">
      <w:r>
        <w:t>Персональный состав педагогических работников</w:t>
      </w:r>
    </w:p>
    <w:tbl>
      <w:tblPr>
        <w:tblW w:w="9373" w:type="dxa"/>
        <w:tblInd w:w="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1986"/>
        <w:gridCol w:w="1780"/>
        <w:gridCol w:w="1627"/>
        <w:gridCol w:w="1559"/>
        <w:gridCol w:w="1060"/>
        <w:gridCol w:w="830"/>
      </w:tblGrid>
      <w:tr w:rsidR="00C747D7" w:rsidRPr="00C747D7" w:rsidTr="00C21227">
        <w:trPr>
          <w:trHeight w:val="375"/>
        </w:trPr>
        <w:tc>
          <w:tcPr>
            <w:tcW w:w="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 xml:space="preserve">№ </w:t>
            </w:r>
            <w:proofErr w:type="spellStart"/>
            <w:proofErr w:type="gramStart"/>
            <w:r w:rsidRPr="00C747D7">
              <w:t>п</w:t>
            </w:r>
            <w:proofErr w:type="spellEnd"/>
            <w:proofErr w:type="gramEnd"/>
            <w:r w:rsidRPr="00C747D7">
              <w:t>/</w:t>
            </w:r>
            <w:proofErr w:type="spellStart"/>
            <w:r w:rsidRPr="00C747D7"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ФИО</w:t>
            </w:r>
          </w:p>
        </w:tc>
        <w:tc>
          <w:tcPr>
            <w:tcW w:w="17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Должность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Образование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Квалификация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Общий стаж (лет)</w:t>
            </w:r>
          </w:p>
        </w:tc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proofErr w:type="spellStart"/>
            <w:r w:rsidRPr="00C747D7">
              <w:t>Пед</w:t>
            </w:r>
            <w:proofErr w:type="spellEnd"/>
            <w:r w:rsidRPr="00C747D7">
              <w:t>. стаж (лет)</w:t>
            </w:r>
          </w:p>
        </w:tc>
      </w:tr>
      <w:tr w:rsidR="00C747D7" w:rsidRPr="00C747D7" w:rsidTr="00C21227">
        <w:trPr>
          <w:trHeight w:val="375"/>
        </w:trPr>
        <w:tc>
          <w:tcPr>
            <w:tcW w:w="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1.</w:t>
            </w:r>
          </w:p>
        </w:tc>
        <w:tc>
          <w:tcPr>
            <w:tcW w:w="1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Белых Марина Ивановна</w:t>
            </w:r>
          </w:p>
        </w:tc>
        <w:tc>
          <w:tcPr>
            <w:tcW w:w="17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методист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высшее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высшая квалификационная категория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4</w:t>
            </w:r>
            <w:r w:rsidR="00645407">
              <w:t>2</w:t>
            </w:r>
          </w:p>
        </w:tc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3</w:t>
            </w:r>
            <w:r w:rsidR="00645407">
              <w:t>7</w:t>
            </w:r>
          </w:p>
        </w:tc>
      </w:tr>
      <w:tr w:rsidR="00C747D7" w:rsidRPr="00C747D7" w:rsidTr="00C21227">
        <w:trPr>
          <w:trHeight w:val="375"/>
        </w:trPr>
        <w:tc>
          <w:tcPr>
            <w:tcW w:w="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2.</w:t>
            </w:r>
          </w:p>
        </w:tc>
        <w:tc>
          <w:tcPr>
            <w:tcW w:w="1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Гладышева Людмила Валентиновна</w:t>
            </w:r>
          </w:p>
        </w:tc>
        <w:tc>
          <w:tcPr>
            <w:tcW w:w="17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начальник информационно-аналитического отдела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высшее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высшая квалификационная категория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3</w:t>
            </w:r>
            <w:r w:rsidR="00645407">
              <w:t>1</w:t>
            </w:r>
          </w:p>
        </w:tc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645407">
            <w:pPr>
              <w:pStyle w:val="ae"/>
            </w:pPr>
            <w:r w:rsidRPr="00C747D7">
              <w:t> </w:t>
            </w:r>
            <w:r w:rsidR="00645407">
              <w:t>3</w:t>
            </w:r>
            <w:r w:rsidRPr="00C747D7">
              <w:t>.5</w:t>
            </w:r>
          </w:p>
        </w:tc>
      </w:tr>
      <w:tr w:rsidR="00C747D7" w:rsidRPr="00C747D7" w:rsidTr="00C21227">
        <w:trPr>
          <w:trHeight w:val="375"/>
        </w:trPr>
        <w:tc>
          <w:tcPr>
            <w:tcW w:w="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3.</w:t>
            </w:r>
          </w:p>
        </w:tc>
        <w:tc>
          <w:tcPr>
            <w:tcW w:w="1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645407" w:rsidP="00C747D7">
            <w:pPr>
              <w:pStyle w:val="ae"/>
            </w:pPr>
            <w:r w:rsidRPr="00C747D7">
              <w:t>Лущицкая Марина Анатольевна</w:t>
            </w:r>
          </w:p>
        </w:tc>
        <w:tc>
          <w:tcPr>
            <w:tcW w:w="17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начальник учебно-методического отдела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645407" w:rsidP="00645407">
            <w:pPr>
              <w:pStyle w:val="ae"/>
            </w:pPr>
            <w:r>
              <w:t>высшее</w:t>
            </w:r>
            <w:r w:rsidR="00C747D7" w:rsidRPr="00C747D7">
              <w:t xml:space="preserve">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высшая квалификационная категория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645407">
            <w:pPr>
              <w:pStyle w:val="ae"/>
            </w:pPr>
            <w:r w:rsidRPr="00C747D7">
              <w:t> </w:t>
            </w:r>
            <w:r w:rsidR="00645407">
              <w:t>28</w:t>
            </w:r>
          </w:p>
        </w:tc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 </w:t>
            </w:r>
            <w:r w:rsidR="00645407">
              <w:t>28</w:t>
            </w:r>
          </w:p>
        </w:tc>
      </w:tr>
      <w:tr w:rsidR="00C747D7" w:rsidRPr="00C747D7" w:rsidTr="00C21227">
        <w:trPr>
          <w:trHeight w:val="375"/>
        </w:trPr>
        <w:tc>
          <w:tcPr>
            <w:tcW w:w="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4.</w:t>
            </w:r>
          </w:p>
        </w:tc>
        <w:tc>
          <w:tcPr>
            <w:tcW w:w="19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645407" w:rsidP="00C747D7">
            <w:pPr>
              <w:pStyle w:val="ae"/>
            </w:pPr>
            <w:r>
              <w:t>Орехова Екатерина Сергеевна</w:t>
            </w:r>
          </w:p>
        </w:tc>
        <w:tc>
          <w:tcPr>
            <w:tcW w:w="17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методист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C747D7">
            <w:pPr>
              <w:pStyle w:val="ae"/>
            </w:pPr>
            <w:r w:rsidRPr="00C747D7">
              <w:t>высшее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645407" w:rsidP="00C747D7">
            <w:pPr>
              <w:pStyle w:val="ae"/>
            </w:pPr>
            <w:r>
              <w:t xml:space="preserve">первая </w:t>
            </w:r>
            <w:r w:rsidR="00C747D7" w:rsidRPr="00C747D7">
              <w:t>квалификационная категория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645407">
            <w:pPr>
              <w:pStyle w:val="ae"/>
            </w:pPr>
            <w:r w:rsidRPr="00C747D7">
              <w:t> </w:t>
            </w:r>
            <w:r w:rsidR="00645407">
              <w:t>0</w:t>
            </w:r>
            <w:r w:rsidRPr="00C747D7">
              <w:t>.</w:t>
            </w:r>
            <w:r w:rsidR="00645407">
              <w:t>7</w:t>
            </w:r>
          </w:p>
        </w:tc>
        <w:tc>
          <w:tcPr>
            <w:tcW w:w="8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747D7" w:rsidRPr="00C747D7" w:rsidRDefault="00C747D7" w:rsidP="00645407">
            <w:pPr>
              <w:pStyle w:val="ae"/>
            </w:pPr>
            <w:r w:rsidRPr="00C747D7">
              <w:t> </w:t>
            </w:r>
            <w:r w:rsidR="00645407">
              <w:t>0</w:t>
            </w:r>
            <w:r w:rsidRPr="00C747D7">
              <w:t>.</w:t>
            </w:r>
            <w:r w:rsidR="00645407">
              <w:t>7</w:t>
            </w:r>
          </w:p>
        </w:tc>
      </w:tr>
    </w:tbl>
    <w:p w:rsidR="00BD129B" w:rsidRDefault="00EA472A" w:rsidP="00106442">
      <w:pPr>
        <w:pStyle w:val="2"/>
      </w:pPr>
      <w:bookmarkStart w:id="6" w:name="_Toc416076629"/>
      <w:r>
        <w:t>4</w:t>
      </w:r>
      <w:r w:rsidR="00BD129B" w:rsidRPr="00D14519">
        <w:t>. Финансово</w:t>
      </w:r>
      <w:r w:rsidR="00C21227">
        <w:t>-хозяйственная деятельность</w:t>
      </w:r>
      <w:bookmarkEnd w:id="6"/>
    </w:p>
    <w:p w:rsidR="00CB111D" w:rsidRDefault="00CB111D" w:rsidP="00CB111D">
      <w:pPr>
        <w:ind w:left="709" w:firstLine="0"/>
        <w:jc w:val="center"/>
        <w:rPr>
          <w:b/>
        </w:rPr>
      </w:pPr>
      <w:bookmarkStart w:id="7" w:name="_Toc416076630"/>
      <w:r w:rsidRPr="00CB111D">
        <w:rPr>
          <w:b/>
        </w:rPr>
        <w:t>ИНФОРМАЦИЯ</w:t>
      </w:r>
      <w:r w:rsidR="00607085">
        <w:rPr>
          <w:b/>
        </w:rPr>
        <w:t xml:space="preserve"> </w:t>
      </w:r>
      <w:r w:rsidRPr="00CB111D">
        <w:rPr>
          <w:b/>
        </w:rPr>
        <w:t>по итогам финансово-экономической деятельности</w:t>
      </w:r>
      <w:r w:rsidR="00607085">
        <w:rPr>
          <w:b/>
        </w:rPr>
        <w:t xml:space="preserve"> учреждения </w:t>
      </w:r>
      <w:r w:rsidRPr="00CB111D">
        <w:rPr>
          <w:b/>
        </w:rPr>
        <w:t>за 201</w:t>
      </w:r>
      <w:r w:rsidR="00607085">
        <w:rPr>
          <w:b/>
        </w:rPr>
        <w:t>5</w:t>
      </w:r>
      <w:r w:rsidRPr="00CB111D">
        <w:rPr>
          <w:b/>
        </w:rPr>
        <w:t xml:space="preserve"> год</w:t>
      </w:r>
    </w:p>
    <w:p w:rsidR="00607085" w:rsidRDefault="00607085" w:rsidP="00B24872">
      <w:pPr>
        <w:pStyle w:val="4"/>
      </w:pPr>
      <w:r w:rsidRPr="00CA631F">
        <w:t xml:space="preserve">Отчёт о результатах деятельности государственного </w:t>
      </w:r>
      <w:r w:rsidRPr="00D75AAF">
        <w:t>учреждения</w:t>
      </w:r>
      <w:r w:rsidRPr="00CA631F">
        <w:t xml:space="preserve"> Ярославской области и об использовании закрепленного за ним госу</w:t>
      </w:r>
      <w:r>
        <w:t>дарственного имущества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361"/>
        <w:gridCol w:w="1418"/>
        <w:gridCol w:w="1205"/>
        <w:gridCol w:w="1205"/>
        <w:gridCol w:w="1275"/>
        <w:gridCol w:w="1276"/>
      </w:tblGrid>
      <w:tr w:rsidR="00607085" w:rsidRPr="00794D00" w:rsidTr="00607085">
        <w:trPr>
          <w:cantSplit/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 xml:space="preserve">№ </w:t>
            </w:r>
            <w:proofErr w:type="spellStart"/>
            <w:proofErr w:type="gramStart"/>
            <w:r w:rsidRPr="00794D00">
              <w:t>п</w:t>
            </w:r>
            <w:proofErr w:type="spellEnd"/>
            <w:proofErr w:type="gramEnd"/>
            <w:r w:rsidRPr="00794D00">
              <w:t>/</w:t>
            </w:r>
            <w:proofErr w:type="spellStart"/>
            <w:r w:rsidRPr="00794D00">
              <w:t>п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Наименование</w:t>
            </w:r>
          </w:p>
          <w:p w:rsidR="00607085" w:rsidRPr="00794D00" w:rsidRDefault="00607085" w:rsidP="00607085">
            <w:pPr>
              <w:pStyle w:val="ae"/>
              <w:jc w:val="center"/>
            </w:pPr>
            <w:r w:rsidRPr="00794D0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Единица</w:t>
            </w:r>
          </w:p>
          <w:p w:rsidR="00607085" w:rsidRPr="00794D00" w:rsidRDefault="00607085" w:rsidP="00607085">
            <w:pPr>
              <w:pStyle w:val="ae"/>
              <w:jc w:val="center"/>
            </w:pPr>
            <w:r w:rsidRPr="00794D00"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 xml:space="preserve">Год, предшествующий </w:t>
            </w:r>
            <w:proofErr w:type="gramStart"/>
            <w:r w:rsidRPr="00794D00">
              <w:t>отчетному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Отчетный год</w:t>
            </w:r>
          </w:p>
        </w:tc>
      </w:tr>
      <w:tr w:rsidR="00607085" w:rsidRPr="00794D00" w:rsidTr="00607085">
        <w:trPr>
          <w:cantSplit/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на  начало года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на конец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на  начало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85" w:rsidRPr="00794D00" w:rsidRDefault="00607085" w:rsidP="00607085">
            <w:pPr>
              <w:pStyle w:val="ae"/>
              <w:jc w:val="center"/>
            </w:pPr>
            <w:r w:rsidRPr="00794D00">
              <w:t>на конец года</w:t>
            </w:r>
          </w:p>
        </w:tc>
      </w:tr>
      <w:tr w:rsidR="00607085" w:rsidRPr="00794D00" w:rsidTr="00607085">
        <w:trPr>
          <w:cantSplit/>
          <w:trHeight w:val="720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lastRenderedPageBreak/>
              <w:t>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балансовая (остаточная) стоимость недвижимого имущества, находящегося у учреждения на праве оперативного</w:t>
            </w:r>
            <w:r>
              <w:t xml:space="preserve"> </w:t>
            </w:r>
            <w:r w:rsidRPr="00794D00"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1455,97/</w:t>
            </w:r>
          </w:p>
          <w:p w:rsidR="00607085" w:rsidRPr="00794D00" w:rsidRDefault="00607085" w:rsidP="00607085">
            <w:pPr>
              <w:pStyle w:val="ae"/>
            </w:pPr>
            <w:r>
              <w:t>489,6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1455,97/</w:t>
            </w:r>
          </w:p>
          <w:p w:rsidR="00607085" w:rsidRPr="00794D00" w:rsidRDefault="00607085" w:rsidP="00607085">
            <w:pPr>
              <w:pStyle w:val="ae"/>
            </w:pPr>
            <w:r>
              <w:t>476,4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1455,97/ </w:t>
            </w:r>
            <w:r>
              <w:t>476,4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1455,97/ 4</w:t>
            </w:r>
            <w:r>
              <w:t>63,2</w:t>
            </w:r>
          </w:p>
        </w:tc>
      </w:tr>
      <w:tr w:rsidR="00607085" w:rsidRPr="00794D00" w:rsidTr="00607085">
        <w:trPr>
          <w:cantSplit/>
          <w:trHeight w:val="600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72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7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>
              <w:t>935,3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22,0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93</w:t>
            </w:r>
            <w:r>
              <w:t>5</w:t>
            </w:r>
            <w:r w:rsidRPr="00794D00">
              <w:t>,</w:t>
            </w:r>
            <w:r>
              <w:t>3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0</w:t>
            </w:r>
            <w:r w:rsidRPr="00794D00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93</w:t>
            </w:r>
            <w:r>
              <w:t>5</w:t>
            </w:r>
            <w:r w:rsidRPr="00794D00">
              <w:t>,</w:t>
            </w:r>
            <w:r>
              <w:t>3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0</w:t>
            </w:r>
            <w:r w:rsidRPr="00794D00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>
              <w:t>1151,8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3</w:t>
            </w:r>
            <w:r w:rsidRPr="00794D00">
              <w:t>,</w:t>
            </w:r>
            <w:r>
              <w:t>1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lastRenderedPageBreak/>
              <w:t>3.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4.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5.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>
              <w:t>1351,1/88,3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  <w:r>
              <w:t>390,7/</w:t>
            </w:r>
          </w:p>
          <w:p w:rsidR="00607085" w:rsidRPr="00794D00" w:rsidRDefault="00607085" w:rsidP="00607085">
            <w:pPr>
              <w:pStyle w:val="ae"/>
            </w:pPr>
            <w:r>
              <w:t>40,3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  <w:r>
              <w:t>390,7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13</w:t>
            </w:r>
            <w:r>
              <w:t>90</w:t>
            </w:r>
            <w:r w:rsidRPr="00794D00">
              <w:t>,</w:t>
            </w:r>
            <w:r>
              <w:t>7</w:t>
            </w:r>
            <w:r w:rsidRPr="00794D00">
              <w:t>/</w:t>
            </w:r>
          </w:p>
          <w:p w:rsidR="00607085" w:rsidRPr="00794D00" w:rsidRDefault="00607085" w:rsidP="00607085">
            <w:pPr>
              <w:pStyle w:val="ae"/>
            </w:pPr>
            <w:r>
              <w:t>23,0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6.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1</w:t>
            </w:r>
          </w:p>
        </w:tc>
      </w:tr>
      <w:tr w:rsidR="00607085" w:rsidRPr="00794D00" w:rsidTr="00607085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7.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площадь объектов недвижимого имущества, находящаяся у учреждения на праве оперативного управления: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кв. метров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232,9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232,9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232,9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232,9</w:t>
            </w:r>
          </w:p>
        </w:tc>
      </w:tr>
      <w:tr w:rsidR="00607085" w:rsidRPr="00794D00" w:rsidTr="00607085">
        <w:trPr>
          <w:cantSplit/>
          <w:trHeight w:val="72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Общая площадь объектов недвижимого     имущества, находящегося у учреждения на праве оперативного управления, и     переданного в аренду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кв. метров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8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Общая площадь объектов недвижимого     имущества, находящегося у учреждения на праве оперативного управления, и     переданного в безвозмездное пользование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кв. метров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19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8. 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тыс. 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-</w:t>
            </w:r>
          </w:p>
        </w:tc>
      </w:tr>
      <w:tr w:rsidR="00607085" w:rsidRPr="00794D00" w:rsidTr="00607085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 xml:space="preserve">9. </w:t>
            </w:r>
          </w:p>
        </w:tc>
        <w:tc>
          <w:tcPr>
            <w:tcW w:w="8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  <w:r w:rsidRPr="00794D00">
              <w:t>Иные сведения</w:t>
            </w:r>
          </w:p>
        </w:tc>
      </w:tr>
      <w:tr w:rsidR="00607085" w:rsidRPr="00794D00" w:rsidTr="00607085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</w:tr>
      <w:tr w:rsidR="00607085" w:rsidRPr="00794D00" w:rsidTr="00607085">
        <w:trPr>
          <w:cantSplit/>
          <w:trHeight w:val="65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85" w:rsidRPr="00794D00" w:rsidRDefault="00607085" w:rsidP="00607085">
            <w:pPr>
              <w:pStyle w:val="ae"/>
            </w:pPr>
          </w:p>
        </w:tc>
      </w:tr>
    </w:tbl>
    <w:p w:rsidR="00607085" w:rsidRDefault="00607085" w:rsidP="00607085"/>
    <w:p w:rsidR="00607085" w:rsidRDefault="00607085" w:rsidP="00B24872">
      <w:pPr>
        <w:pStyle w:val="4"/>
      </w:pPr>
      <w:r w:rsidRPr="00CA631F">
        <w:t>Отчёт о выполнении плана финансово-хозяйственной деятельности</w:t>
      </w:r>
    </w:p>
    <w:p w:rsidR="00607085" w:rsidRPr="00A0471F" w:rsidRDefault="00607085" w:rsidP="00607085">
      <w:pPr>
        <w:rPr>
          <w:szCs w:val="24"/>
        </w:rPr>
      </w:pPr>
      <w:r w:rsidRPr="00152226">
        <w:t>В рамках осуществления уставной деятельности учреждением привлечены следующие финансовые средства (тыс</w:t>
      </w:r>
      <w:proofErr w:type="gramStart"/>
      <w:r w:rsidRPr="00152226">
        <w:t>.р</w:t>
      </w:r>
      <w:proofErr w:type="gramEnd"/>
      <w:r w:rsidRPr="00152226">
        <w:t>уб.)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1843"/>
        <w:gridCol w:w="1701"/>
        <w:gridCol w:w="1377"/>
        <w:gridCol w:w="1509"/>
      </w:tblGrid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Наименование источника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Утвержденные плановые назначения 201</w:t>
            </w:r>
            <w:r>
              <w:rPr>
                <w:i/>
              </w:rPr>
              <w:t>5</w:t>
            </w:r>
            <w:r w:rsidRPr="00001A0F">
              <w:rPr>
                <w:i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Исполнено назначений 201</w:t>
            </w:r>
            <w:r>
              <w:rPr>
                <w:i/>
              </w:rPr>
              <w:t>5</w:t>
            </w:r>
            <w:r w:rsidRPr="00001A0F">
              <w:rPr>
                <w:i/>
              </w:rPr>
              <w:t>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Исполнено 201</w:t>
            </w:r>
            <w:r>
              <w:rPr>
                <w:i/>
              </w:rPr>
              <w:t>4</w:t>
            </w:r>
            <w:r w:rsidRPr="00001A0F">
              <w:rPr>
                <w:i/>
              </w:rPr>
              <w:t>г.</w:t>
            </w: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Всего доходов: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10331,2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10078,6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 w:rsidRPr="00152226">
              <w:t>9</w:t>
            </w:r>
            <w:r>
              <w:t>7</w:t>
            </w:r>
            <w:r w:rsidRPr="00152226">
              <w:t>,</w:t>
            </w:r>
            <w:r>
              <w:t>6</w:t>
            </w:r>
            <w:r w:rsidRPr="00152226">
              <w:t>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9758,3</w:t>
            </w: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В т.ч.</w:t>
            </w:r>
          </w:p>
          <w:p w:rsidR="00607085" w:rsidRPr="00152226" w:rsidRDefault="00607085" w:rsidP="00607085">
            <w:pPr>
              <w:pStyle w:val="ae"/>
            </w:pPr>
            <w:r w:rsidRPr="00152226">
              <w:t>Поступления из областного бюджета: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9731,2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9595,9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98,6%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9185,3</w:t>
            </w: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Из них: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-</w:t>
            </w:r>
            <w:r>
              <w:rPr>
                <w:lang w:val="en-US"/>
              </w:rPr>
              <w:t> </w:t>
            </w:r>
            <w:r w:rsidRPr="00152226">
              <w:t xml:space="preserve">выполнение </w:t>
            </w:r>
            <w:proofErr w:type="spellStart"/>
            <w:r w:rsidRPr="00152226">
              <w:t>гос</w:t>
            </w:r>
            <w:proofErr w:type="spellEnd"/>
            <w:r w:rsidRPr="00152226">
              <w:t>.</w:t>
            </w:r>
            <w:r>
              <w:rPr>
                <w:lang w:val="en-US"/>
              </w:rPr>
              <w:t> </w:t>
            </w:r>
            <w:r w:rsidRPr="00152226">
              <w:t>задания по плану ФХД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8215,2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8178,4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99,6%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  <w:r>
              <w:t>7645,4</w:t>
            </w: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-</w:t>
            </w:r>
            <w:r>
              <w:rPr>
                <w:lang w:val="en-US"/>
              </w:rPr>
              <w:t> </w:t>
            </w:r>
            <w:r w:rsidRPr="00152226">
              <w:t>на выполнение плана ФХД по субсидии на иные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1516,0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1417,5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93,5%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152226" w:rsidRDefault="00607085" w:rsidP="00607085">
            <w:pPr>
              <w:pStyle w:val="ae"/>
              <w:jc w:val="center"/>
            </w:pPr>
            <w:r>
              <w:t>1539,9</w:t>
            </w:r>
          </w:p>
        </w:tc>
      </w:tr>
      <w:tr w:rsidR="00607085" w:rsidRPr="00152226" w:rsidTr="0060708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</w:pPr>
            <w:r w:rsidRPr="00152226">
              <w:t>Доходы от платной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482,7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80,5%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152226" w:rsidRDefault="00607085" w:rsidP="00607085">
            <w:pPr>
              <w:pStyle w:val="ae"/>
              <w:jc w:val="center"/>
            </w:pPr>
            <w:r>
              <w:t>573,0</w:t>
            </w:r>
          </w:p>
        </w:tc>
      </w:tr>
    </w:tbl>
    <w:p w:rsidR="00607085" w:rsidRDefault="00607085" w:rsidP="00607085"/>
    <w:p w:rsidR="00607085" w:rsidRPr="00643A70" w:rsidRDefault="00607085" w:rsidP="00607085">
      <w:pPr>
        <w:pStyle w:val="5"/>
        <w:rPr>
          <w:u w:val="single"/>
        </w:rPr>
      </w:pPr>
      <w:r w:rsidRPr="00643A70">
        <w:rPr>
          <w:u w:val="single"/>
        </w:rPr>
        <w:t>Использование средств областного бюджета</w:t>
      </w:r>
    </w:p>
    <w:p w:rsidR="00607085" w:rsidRPr="000F1C74" w:rsidRDefault="00607085" w:rsidP="00607085">
      <w:r w:rsidRPr="00BA3882">
        <w:t>Структура</w:t>
      </w:r>
      <w:r w:rsidRPr="00A0471F">
        <w:t xml:space="preserve"> расходов по выполнению государственного задания</w:t>
      </w:r>
      <w:proofErr w:type="gramStart"/>
      <w:r>
        <w:t> </w:t>
      </w:r>
      <w:r w:rsidRPr="000F1C74">
        <w:t>(%)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559"/>
        <w:gridCol w:w="1417"/>
      </w:tblGrid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001A0F">
              <w:rPr>
                <w:i/>
                <w:lang w:val="en-US"/>
              </w:rPr>
              <w:t> </w:t>
            </w:r>
            <w:r w:rsidRPr="00001A0F">
              <w:rPr>
                <w:i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001A0F">
              <w:rPr>
                <w:i/>
                <w:lang w:val="en-US"/>
              </w:rPr>
              <w:t> </w:t>
            </w:r>
            <w:r w:rsidRPr="00001A0F">
              <w:rPr>
                <w:i/>
              </w:rPr>
              <w:t>г.</w:t>
            </w: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О</w:t>
            </w:r>
            <w:r w:rsidRPr="00A0471F">
              <w:t>плата труда с начислениями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70,4</w:t>
            </w: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К</w:t>
            </w:r>
            <w:r w:rsidRPr="00A0471F">
              <w:t>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2,0</w:t>
            </w: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О</w:t>
            </w:r>
            <w:r w:rsidRPr="00A0471F">
              <w:t>храна и прочие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17,2</w:t>
            </w: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Р</w:t>
            </w:r>
            <w:r w:rsidRPr="00A0471F">
              <w:t>емонт и содержание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2,1</w:t>
            </w: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П</w:t>
            </w:r>
            <w:r w:rsidRPr="00A0471F">
              <w:t>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A0471F" w:rsidRDefault="00607085" w:rsidP="00607085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</w:p>
        </w:tc>
      </w:tr>
      <w:tr w:rsidR="00607085" w:rsidRPr="00A0471F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</w:pPr>
            <w:r>
              <w:t>Д</w:t>
            </w:r>
            <w:r w:rsidRPr="00A0471F">
              <w:t xml:space="preserve">ругие расходы (ГСМ, аренда, транспортные, канцелярские </w:t>
            </w:r>
            <w:r w:rsidRPr="00A0471F">
              <w:lastRenderedPageBreak/>
              <w:t>и хозяйственные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lastRenderedPageBreak/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A0471F" w:rsidRDefault="00607085" w:rsidP="00607085">
            <w:pPr>
              <w:pStyle w:val="ae"/>
              <w:jc w:val="center"/>
            </w:pPr>
            <w:r>
              <w:t>8,3</w:t>
            </w:r>
          </w:p>
        </w:tc>
      </w:tr>
    </w:tbl>
    <w:p w:rsidR="00607085" w:rsidRPr="00A0471F" w:rsidRDefault="00607085" w:rsidP="00607085">
      <w:pPr>
        <w:rPr>
          <w:sz w:val="20"/>
        </w:rPr>
      </w:pPr>
    </w:p>
    <w:p w:rsidR="00607085" w:rsidRPr="000F1C74" w:rsidRDefault="00607085" w:rsidP="00607085">
      <w:r w:rsidRPr="00152226">
        <w:t xml:space="preserve">Структура </w:t>
      </w:r>
      <w:r w:rsidRPr="00BA3882">
        <w:t>расходов</w:t>
      </w:r>
      <w:r w:rsidRPr="00152226">
        <w:t xml:space="preserve"> по выполнению плана ФХД по субсидии на иные цели</w:t>
      </w:r>
      <w:proofErr w:type="gramStart"/>
      <w:r w:rsidRPr="00152226">
        <w:t xml:space="preserve"> </w:t>
      </w:r>
      <w:r w:rsidRPr="000F1C74">
        <w:t>(%)</w:t>
      </w:r>
      <w:proofErr w:type="gramEnd"/>
    </w:p>
    <w:tbl>
      <w:tblPr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560"/>
        <w:gridCol w:w="1560"/>
      </w:tblGrid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001A0F">
              <w:rPr>
                <w:i/>
                <w:lang w:val="en-US"/>
              </w:rPr>
              <w:t> </w:t>
            </w:r>
            <w:r w:rsidRPr="00001A0F">
              <w:rPr>
                <w:i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001A0F">
              <w:rPr>
                <w:i/>
                <w:lang w:val="en-US"/>
              </w:rPr>
              <w:t> </w:t>
            </w:r>
            <w:r w:rsidRPr="00001A0F">
              <w:rPr>
                <w:i/>
              </w:rPr>
              <w:t>г.</w:t>
            </w: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Т</w:t>
            </w:r>
            <w:r w:rsidRPr="000F1C74">
              <w:t>ранспортные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18,3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  <w:r>
              <w:t>28,8</w:t>
            </w: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У</w:t>
            </w:r>
            <w:r w:rsidRPr="000F1C74">
              <w:t>слуги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  <w:r>
              <w:t>0</w:t>
            </w:r>
            <w:r w:rsidRPr="000F1C74">
              <w:t>,1</w:t>
            </w: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Р</w:t>
            </w:r>
            <w:r w:rsidRPr="000F1C74">
              <w:t>емонт и содержание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П</w:t>
            </w:r>
            <w:r w:rsidRPr="000F1C74">
              <w:t>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  <w:r>
              <w:t>2,7</w:t>
            </w: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П</w:t>
            </w:r>
            <w:r w:rsidRPr="000F1C74">
              <w:t>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14,4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  <w:r>
              <w:t>8,6</w:t>
            </w:r>
          </w:p>
        </w:tc>
      </w:tr>
      <w:tr w:rsidR="00607085" w:rsidRPr="000F1C74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</w:pPr>
            <w:r>
              <w:t>П</w:t>
            </w:r>
            <w:r w:rsidRPr="000F1C74">
              <w:t>рочие услуги (расходы)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F1C74" w:rsidRDefault="00607085" w:rsidP="00607085">
            <w:pPr>
              <w:pStyle w:val="ae"/>
              <w:jc w:val="center"/>
            </w:pPr>
            <w:r>
              <w:t>67,2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0F1C74" w:rsidRDefault="00607085" w:rsidP="00607085">
            <w:pPr>
              <w:pStyle w:val="ae"/>
              <w:jc w:val="center"/>
            </w:pPr>
            <w:r w:rsidRPr="000F1C74">
              <w:t>5</w:t>
            </w:r>
            <w:r>
              <w:t>9</w:t>
            </w:r>
            <w:r w:rsidRPr="000F1C74">
              <w:t>,</w:t>
            </w:r>
            <w:r>
              <w:t>8</w:t>
            </w:r>
          </w:p>
        </w:tc>
      </w:tr>
    </w:tbl>
    <w:p w:rsidR="00607085" w:rsidRDefault="00607085" w:rsidP="00607085">
      <w:pPr>
        <w:rPr>
          <w:sz w:val="20"/>
          <w:szCs w:val="20"/>
        </w:rPr>
      </w:pPr>
    </w:p>
    <w:p w:rsidR="00607085" w:rsidRPr="00A0471F" w:rsidRDefault="00607085" w:rsidP="00607085">
      <w:pPr>
        <w:rPr>
          <w:szCs w:val="24"/>
        </w:rPr>
      </w:pPr>
      <w:proofErr w:type="gramStart"/>
      <w:r w:rsidRPr="00A0471F">
        <w:rPr>
          <w:szCs w:val="24"/>
        </w:rPr>
        <w:t xml:space="preserve">Целевые средства выделены и использованы по следующим региональным программам: </w:t>
      </w:r>
      <w:r>
        <w:rPr>
          <w:szCs w:val="24"/>
        </w:rPr>
        <w:t>субсидия к Международному дню пожилых людей, «Семья и дети Ярославии» (в том числе:</w:t>
      </w:r>
      <w:r w:rsidRPr="00A0471F">
        <w:rPr>
          <w:szCs w:val="24"/>
        </w:rPr>
        <w:t xml:space="preserve"> поддержка участия одаренных детей области в </w:t>
      </w:r>
      <w:r>
        <w:rPr>
          <w:szCs w:val="24"/>
        </w:rPr>
        <w:t xml:space="preserve">межрегиональных, всероссийских, </w:t>
      </w:r>
      <w:r w:rsidRPr="00A0471F">
        <w:rPr>
          <w:szCs w:val="24"/>
        </w:rPr>
        <w:t>международных, конкурсах, фестивалях, творческих школах</w:t>
      </w:r>
      <w:r>
        <w:rPr>
          <w:szCs w:val="24"/>
        </w:rPr>
        <w:t xml:space="preserve">; </w:t>
      </w:r>
      <w:r w:rsidRPr="00A0471F">
        <w:rPr>
          <w:szCs w:val="24"/>
        </w:rPr>
        <w:t>летняя творческая школа</w:t>
      </w:r>
      <w:r>
        <w:rPr>
          <w:szCs w:val="24"/>
        </w:rPr>
        <w:t xml:space="preserve"> «Взгляд на мир через культуру»; участие Ярославской команды в молодёжных Дельфийских играх России)</w:t>
      </w:r>
      <w:r w:rsidRPr="00A0471F">
        <w:rPr>
          <w:szCs w:val="24"/>
        </w:rPr>
        <w:t xml:space="preserve">. </w:t>
      </w:r>
      <w:proofErr w:type="gramEnd"/>
    </w:p>
    <w:p w:rsidR="00607085" w:rsidRPr="00643A70" w:rsidRDefault="00607085" w:rsidP="00607085">
      <w:pPr>
        <w:pStyle w:val="5"/>
        <w:rPr>
          <w:u w:val="single"/>
        </w:rPr>
      </w:pPr>
      <w:r w:rsidRPr="00643A70">
        <w:rPr>
          <w:u w:val="single"/>
        </w:rPr>
        <w:t>Использование  средств, полученных от предпринимательской и иной приносящей доход деятельности</w:t>
      </w:r>
    </w:p>
    <w:p w:rsidR="00607085" w:rsidRPr="00536129" w:rsidRDefault="00607085" w:rsidP="00607085">
      <w:r w:rsidRPr="000C07F7">
        <w:t>Структура</w:t>
      </w:r>
      <w:r w:rsidRPr="00152226">
        <w:t xml:space="preserve"> расходования средств, полученных от ППДД</w:t>
      </w:r>
      <w:proofErr w:type="gramStart"/>
      <w:r>
        <w:rPr>
          <w:lang w:val="en-US"/>
        </w:rPr>
        <w:t> </w:t>
      </w:r>
      <w:r w:rsidRPr="00536129">
        <w:t>(%)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675"/>
        <w:gridCol w:w="1559"/>
      </w:tblGrid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001A0F">
              <w:rPr>
                <w:i/>
              </w:rPr>
              <w:t> 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001A0F">
              <w:rPr>
                <w:i/>
              </w:rPr>
              <w:t> г.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О</w:t>
            </w:r>
            <w:r w:rsidRPr="00D51DED">
              <w:t>плата труда с начислениями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 w:rsidRPr="00D51DED">
              <w:t>2</w:t>
            </w:r>
            <w:r>
              <w:t>7</w:t>
            </w:r>
            <w:r w:rsidRPr="00D51DED">
              <w:t>,</w:t>
            </w:r>
            <w:r>
              <w:t>0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С</w:t>
            </w:r>
            <w:r w:rsidRPr="00D51DED">
              <w:t>одержание имущества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2,2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Т</w:t>
            </w:r>
            <w:r w:rsidRPr="00D51DED">
              <w:t>ранспортные услуги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16,4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6,7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У</w:t>
            </w:r>
            <w:r w:rsidRPr="00D51DED">
              <w:t>слуги связи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3,3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П</w:t>
            </w:r>
            <w:r w:rsidRPr="00D51DED">
              <w:t>риобретение основных средств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-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П</w:t>
            </w:r>
            <w:r w:rsidRPr="00D51DED">
              <w:t>риобретение материальных запасов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17,7</w:t>
            </w:r>
          </w:p>
        </w:tc>
      </w:tr>
      <w:tr w:rsidR="00607085" w:rsidRPr="00D51DED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</w:pPr>
            <w:r>
              <w:t>П</w:t>
            </w:r>
            <w:r w:rsidRPr="00D51DED">
              <w:t>рочие услуги (расходы)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D51DED" w:rsidRDefault="00607085" w:rsidP="00607085">
            <w:pPr>
              <w:pStyle w:val="ae"/>
              <w:jc w:val="center"/>
            </w:pPr>
            <w:r>
              <w:t>43,1</w:t>
            </w:r>
          </w:p>
        </w:tc>
      </w:tr>
    </w:tbl>
    <w:p w:rsidR="00607085" w:rsidRPr="00D11258" w:rsidRDefault="00607085" w:rsidP="00607085">
      <w:r>
        <w:t>Дебиторская задолженность составила</w:t>
      </w:r>
      <w:r w:rsidRPr="000C07F7">
        <w:t xml:space="preserve"> (</w:t>
      </w:r>
      <w:r>
        <w:t>тыс. </w:t>
      </w:r>
      <w:proofErr w:type="spellStart"/>
      <w:r>
        <w:t>руб</w:t>
      </w:r>
      <w:proofErr w:type="spellEnd"/>
      <w:r w:rsidRPr="000C07F7">
        <w:t>)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808"/>
        <w:gridCol w:w="1417"/>
      </w:tblGrid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001A0F">
              <w:rPr>
                <w:i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4</w:t>
            </w:r>
            <w:r w:rsidRPr="00001A0F">
              <w:rPr>
                <w:i/>
              </w:rPr>
              <w:t>г.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 xml:space="preserve">Деятельность по оказанию услуг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32,9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с целевыми средствами</w:t>
            </w:r>
            <w:r>
              <w:t xml:space="preserve"> (</w:t>
            </w:r>
            <w:proofErr w:type="spellStart"/>
            <w:r>
              <w:t>неиспольз</w:t>
            </w:r>
            <w:proofErr w:type="gramStart"/>
            <w:r>
              <w:t>.о</w:t>
            </w:r>
            <w:proofErr w:type="gramEnd"/>
            <w:r>
              <w:t>статок</w:t>
            </w:r>
            <w:proofErr w:type="spellEnd"/>
            <w: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5" w:rsidRPr="00755E31" w:rsidRDefault="00607085" w:rsidP="00607085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-321,1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с собственными средствами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5" w:rsidRPr="00755E31" w:rsidRDefault="00607085" w:rsidP="00607085">
            <w:pPr>
              <w:pStyle w:val="ae"/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7,3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-280,9</w:t>
            </w:r>
          </w:p>
        </w:tc>
      </w:tr>
    </w:tbl>
    <w:p w:rsidR="00607085" w:rsidRPr="00152226" w:rsidRDefault="00607085" w:rsidP="00607085">
      <w:r w:rsidRPr="00152226">
        <w:t>В т.ч. на 01.01.201</w:t>
      </w:r>
      <w:r>
        <w:t>5 </w:t>
      </w:r>
      <w:r w:rsidRPr="00152226">
        <w:t>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3242"/>
      </w:tblGrid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Деятельность  по оказанию услуг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Услуги связи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1,7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Коммунальные услуги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-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Содержание имущества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755E31" w:rsidRDefault="00607085" w:rsidP="00607085">
            <w:pPr>
              <w:pStyle w:val="ae"/>
              <w:jc w:val="center"/>
            </w:pP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Прочие услуги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25,0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Приобретение материалов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755E31" w:rsidRDefault="00607085" w:rsidP="00607085">
            <w:pPr>
              <w:pStyle w:val="ae"/>
              <w:jc w:val="center"/>
            </w:pPr>
            <w:r>
              <w:t>10,8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>
              <w:t>Фонд ФСС (возмещение)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5" w:rsidRPr="00755E31" w:rsidRDefault="00607085" w:rsidP="00607085">
            <w:pPr>
              <w:pStyle w:val="ae"/>
              <w:jc w:val="center"/>
            </w:pPr>
            <w:r>
              <w:t>13,7</w:t>
            </w:r>
          </w:p>
        </w:tc>
      </w:tr>
    </w:tbl>
    <w:p w:rsidR="00607085" w:rsidRPr="00D11258" w:rsidRDefault="00607085" w:rsidP="00607085">
      <w:r>
        <w:t>Кредиторская задолженность составила (тыс. 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1843"/>
        <w:gridCol w:w="1417"/>
      </w:tblGrid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201</w:t>
            </w:r>
            <w:r>
              <w:rPr>
                <w:i/>
              </w:rPr>
              <w:t>5</w:t>
            </w:r>
            <w:r w:rsidRPr="00001A0F">
              <w:rPr>
                <w:i/>
              </w:rPr>
              <w:t> 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Pr="00001A0F">
              <w:rPr>
                <w:i/>
              </w:rPr>
              <w:t> г.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от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46,4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с целевыми средствами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5" w:rsidRPr="00755E31" w:rsidRDefault="00607085" w:rsidP="00607085">
            <w:pPr>
              <w:pStyle w:val="ae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с собственными средствами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5" w:rsidRPr="00755E31" w:rsidRDefault="00607085" w:rsidP="00607085">
            <w:pPr>
              <w:pStyle w:val="ae"/>
              <w:jc w:val="center"/>
            </w:pPr>
            <w:r>
              <w:t>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 w:rsidRPr="00755E31">
              <w:t>2</w:t>
            </w:r>
            <w:r>
              <w:t>,2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48,6</w:t>
            </w:r>
          </w:p>
        </w:tc>
      </w:tr>
    </w:tbl>
    <w:p w:rsidR="00607085" w:rsidRPr="00755E31" w:rsidRDefault="00607085" w:rsidP="00607085">
      <w:r w:rsidRPr="00755E31">
        <w:lastRenderedPageBreak/>
        <w:t>В т.ч. на 01.01.201</w:t>
      </w:r>
      <w:r>
        <w:t xml:space="preserve">5 </w:t>
      </w:r>
      <w:r w:rsidRPr="00755E31">
        <w:t>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3260"/>
      </w:tblGrid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Деятельность по оказанию услуг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Коммунальные услуги: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9,9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Содержание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2,2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Прочие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3,9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Расчеты по платежам в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8,5</w:t>
            </w:r>
          </w:p>
        </w:tc>
      </w:tr>
    </w:tbl>
    <w:p w:rsidR="00607085" w:rsidRPr="00152226" w:rsidRDefault="00607085" w:rsidP="00607085">
      <w:pPr>
        <w:pStyle w:val="5"/>
      </w:pPr>
      <w:r w:rsidRPr="00643A70">
        <w:t>В течение года приобретено основных средств</w:t>
      </w:r>
      <w:r w:rsidRPr="00152226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3260"/>
      </w:tblGrid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001A0F" w:rsidRDefault="00607085" w:rsidP="00607085">
            <w:pPr>
              <w:pStyle w:val="ae"/>
              <w:jc w:val="center"/>
              <w:rPr>
                <w:i/>
              </w:rPr>
            </w:pPr>
            <w:r w:rsidRPr="00001A0F">
              <w:rPr>
                <w:i/>
              </w:rPr>
              <w:t>тыс. руб.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Средства от ППДД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8,9</w:t>
            </w: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Деятельность с целевыми средствами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</w:p>
        </w:tc>
      </w:tr>
      <w:tr w:rsidR="00607085" w:rsidRPr="00755E31" w:rsidTr="0060708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</w:pPr>
            <w:r w:rsidRPr="00755E31">
              <w:t>Всего: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85" w:rsidRPr="00755E31" w:rsidRDefault="00607085" w:rsidP="00607085">
            <w:pPr>
              <w:pStyle w:val="ae"/>
              <w:jc w:val="center"/>
            </w:pPr>
            <w:r>
              <w:t>8,9</w:t>
            </w:r>
          </w:p>
        </w:tc>
      </w:tr>
    </w:tbl>
    <w:p w:rsidR="00CB111D" w:rsidRPr="00755E31" w:rsidRDefault="00CB111D" w:rsidP="00CB111D">
      <w:r w:rsidRPr="00755E31">
        <w:t xml:space="preserve"> </w:t>
      </w:r>
    </w:p>
    <w:p w:rsidR="00B96612" w:rsidRPr="00B96612" w:rsidRDefault="00EA472A" w:rsidP="00B96612">
      <w:pPr>
        <w:pStyle w:val="2"/>
      </w:pPr>
      <w:r>
        <w:t>6</w:t>
      </w:r>
      <w:r w:rsidR="00B96612" w:rsidRPr="00C64249">
        <w:t>.</w:t>
      </w:r>
      <w:r w:rsidR="008F6EDD" w:rsidRPr="00C64249">
        <w:t> </w:t>
      </w:r>
      <w:r w:rsidR="003F3EFF">
        <w:t>Инфраструктура</w:t>
      </w:r>
      <w:bookmarkEnd w:id="7"/>
    </w:p>
    <w:p w:rsidR="00524996" w:rsidRDefault="00C23C76" w:rsidP="00524996">
      <w:r>
        <w:t xml:space="preserve">Учреждение </w:t>
      </w:r>
      <w:r w:rsidR="00557CEC" w:rsidRPr="00557CEC">
        <w:t>располагает материально-технической базой, необходимой для</w:t>
      </w:r>
      <w:r w:rsidR="00557CEC">
        <w:t xml:space="preserve"> </w:t>
      </w:r>
      <w:r w:rsidR="00557CEC" w:rsidRPr="00557CEC">
        <w:t>осуществления учебного процесса и других видов деятельности</w:t>
      </w:r>
      <w:r>
        <w:t>, в соответствии с Уставом</w:t>
      </w:r>
      <w:r w:rsidR="00557CEC" w:rsidRPr="00557CEC">
        <w:t>.</w:t>
      </w:r>
    </w:p>
    <w:p w:rsidR="00B96612" w:rsidRDefault="00524996" w:rsidP="009511D2">
      <w:pPr>
        <w:ind w:left="709" w:firstLine="0"/>
        <w:jc w:val="center"/>
        <w:rPr>
          <w:u w:val="single"/>
        </w:rPr>
      </w:pPr>
      <w:r w:rsidRPr="009511D2">
        <w:rPr>
          <w:u w:val="single"/>
        </w:rPr>
        <w:t>Здания и помещения</w:t>
      </w:r>
    </w:p>
    <w:p w:rsidR="00B24872" w:rsidRPr="00994BC9" w:rsidRDefault="00B24872" w:rsidP="00B24872">
      <w:pPr>
        <w:ind w:firstLine="426"/>
        <w:contextualSpacing/>
        <w:rPr>
          <w:szCs w:val="28"/>
        </w:rPr>
      </w:pPr>
      <w:r>
        <w:rPr>
          <w:szCs w:val="28"/>
        </w:rPr>
        <w:t>Н</w:t>
      </w:r>
      <w:r w:rsidRPr="00994BC9">
        <w:rPr>
          <w:szCs w:val="28"/>
        </w:rPr>
        <w:t>а п</w:t>
      </w:r>
      <w:r>
        <w:rPr>
          <w:szCs w:val="28"/>
        </w:rPr>
        <w:t xml:space="preserve">омещение (ул.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>, д. </w:t>
      </w:r>
      <w:r w:rsidRPr="00994BC9">
        <w:rPr>
          <w:szCs w:val="28"/>
        </w:rPr>
        <w:t xml:space="preserve">12) оформлено свидетельство о государственной регистрации права </w:t>
      </w:r>
      <w:r>
        <w:rPr>
          <w:szCs w:val="28"/>
        </w:rPr>
        <w:t>-</w:t>
      </w:r>
      <w:r w:rsidRPr="00994BC9">
        <w:rPr>
          <w:szCs w:val="28"/>
        </w:rPr>
        <w:t xml:space="preserve"> оперативное управление;</w:t>
      </w:r>
    </w:p>
    <w:p w:rsidR="00B24872" w:rsidRPr="00994BC9" w:rsidRDefault="00B24872" w:rsidP="00B24872">
      <w:pPr>
        <w:ind w:firstLine="426"/>
        <w:contextualSpacing/>
        <w:rPr>
          <w:szCs w:val="28"/>
        </w:rPr>
      </w:pPr>
      <w:r>
        <w:rPr>
          <w:szCs w:val="28"/>
        </w:rPr>
        <w:t>Н</w:t>
      </w:r>
      <w:r w:rsidRPr="00994BC9">
        <w:rPr>
          <w:szCs w:val="28"/>
        </w:rPr>
        <w:t>а помещения №</w:t>
      </w:r>
      <w:r>
        <w:rPr>
          <w:szCs w:val="28"/>
        </w:rPr>
        <w:t> </w:t>
      </w:r>
      <w:r w:rsidRPr="00994BC9">
        <w:rPr>
          <w:szCs w:val="28"/>
        </w:rPr>
        <w:t>212, 215 (ул. Ньютона, д. 30а) оформлен договор с департаментом по управлению государственным имуществом Ярославской области о передаче в безвозмездное пользование областного недвижимого имущества от 05.06.2008г.; заключен договор с Г</w:t>
      </w:r>
      <w:r>
        <w:rPr>
          <w:szCs w:val="28"/>
        </w:rPr>
        <w:t>ПОУ</w:t>
      </w:r>
      <w:r w:rsidRPr="00994BC9">
        <w:rPr>
          <w:szCs w:val="28"/>
        </w:rPr>
        <w:t xml:space="preserve"> ЯО «Ярославское училище культуры» о сотрудничестве и совместном использовании учебной аудитории;</w:t>
      </w:r>
    </w:p>
    <w:p w:rsidR="00B24872" w:rsidRDefault="00B24872" w:rsidP="00B24872">
      <w:pPr>
        <w:ind w:firstLine="426"/>
        <w:contextualSpacing/>
        <w:rPr>
          <w:szCs w:val="28"/>
        </w:rPr>
      </w:pPr>
      <w:r>
        <w:rPr>
          <w:szCs w:val="28"/>
        </w:rPr>
        <w:t>На основании Постановления мэрии города Ярославля от 22.04.2013 № 919, учреждению предоставлено право ограниченного пользования земельным участком площадью 147 м</w:t>
      </w:r>
      <w:proofErr w:type="gramStart"/>
      <w:r w:rsidRPr="00BA54DC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из общей площади земельного участка 391 м</w:t>
      </w:r>
      <w:r w:rsidRPr="005B1575">
        <w:rPr>
          <w:szCs w:val="28"/>
          <w:vertAlign w:val="superscript"/>
        </w:rPr>
        <w:t>2</w:t>
      </w:r>
      <w:r>
        <w:rPr>
          <w:szCs w:val="28"/>
        </w:rPr>
        <w:t>. Собственником земельного участка по адресу ул. Комсомольская д.12 является КУМИ г. Ярославля (свидетельство о государственной регистрации права Управления Федеральной службы государственной регистрации, кадастра и картографии по Ярославской области от 19.01.2011, кадастровый номер 76:23:030807:86).</w:t>
      </w:r>
    </w:p>
    <w:p w:rsidR="00B24872" w:rsidRDefault="00B24872" w:rsidP="00B24872">
      <w:pPr>
        <w:ind w:firstLine="426"/>
        <w:contextualSpacing/>
        <w:rPr>
          <w:szCs w:val="28"/>
        </w:rPr>
      </w:pPr>
      <w:r>
        <w:rPr>
          <w:szCs w:val="28"/>
        </w:rPr>
        <w:t xml:space="preserve">В адрес департамента архитектуры и земельных отношений мэрии города Ярославля направлено письмо с просьбой определить право пользования земельным участком, находящегося по адресу: 150000, г. Ярославль, ул.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>, д. 12 (письмо от 20.01.2016 года № 14/01-11).</w:t>
      </w:r>
    </w:p>
    <w:p w:rsidR="00B24872" w:rsidRDefault="00B24872" w:rsidP="00B24872">
      <w:pPr>
        <w:ind w:firstLine="426"/>
        <w:contextualSpacing/>
        <w:rPr>
          <w:szCs w:val="28"/>
        </w:rPr>
      </w:pPr>
    </w:p>
    <w:p w:rsidR="00524996" w:rsidRPr="009511D2" w:rsidRDefault="009511D2" w:rsidP="009511D2">
      <w:pPr>
        <w:jc w:val="center"/>
        <w:rPr>
          <w:u w:val="single"/>
        </w:rPr>
      </w:pPr>
      <w:r w:rsidRPr="009511D2">
        <w:rPr>
          <w:u w:val="single"/>
        </w:rPr>
        <w:t>И</w:t>
      </w:r>
      <w:r w:rsidR="00320263" w:rsidRPr="009511D2">
        <w:rPr>
          <w:u w:val="single"/>
        </w:rPr>
        <w:t>нформационно</w:t>
      </w:r>
      <w:r w:rsidR="00524996" w:rsidRPr="009511D2">
        <w:rPr>
          <w:u w:val="single"/>
        </w:rPr>
        <w:t>-техническо</w:t>
      </w:r>
      <w:r w:rsidRPr="009511D2">
        <w:rPr>
          <w:u w:val="single"/>
        </w:rPr>
        <w:t>е</w:t>
      </w:r>
      <w:r w:rsidR="00524996" w:rsidRPr="009511D2">
        <w:rPr>
          <w:u w:val="single"/>
        </w:rPr>
        <w:t xml:space="preserve"> оснащени</w:t>
      </w:r>
      <w:r w:rsidRPr="009511D2">
        <w:rPr>
          <w:u w:val="single"/>
        </w:rPr>
        <w:t>е</w:t>
      </w:r>
      <w:r w:rsidR="00524996" w:rsidRPr="009511D2">
        <w:rPr>
          <w:u w:val="single"/>
        </w:rPr>
        <w:t xml:space="preserve"> </w:t>
      </w:r>
      <w:r w:rsidR="00390C5A" w:rsidRPr="009511D2">
        <w:rPr>
          <w:u w:val="single"/>
        </w:rPr>
        <w:t>учебного</w:t>
      </w:r>
      <w:r w:rsidR="00524996" w:rsidRPr="009511D2">
        <w:rPr>
          <w:u w:val="single"/>
        </w:rPr>
        <w:t xml:space="preserve"> процесса</w:t>
      </w:r>
    </w:p>
    <w:p w:rsidR="00C843A1" w:rsidRDefault="00C843A1" w:rsidP="00C843A1">
      <w:r w:rsidRPr="00C843A1">
        <w:t xml:space="preserve">Учреждение располагает оборудованным компьютерным классом на 10 </w:t>
      </w:r>
      <w:r>
        <w:t xml:space="preserve">учебных мест с подключением </w:t>
      </w:r>
      <w:r w:rsidRPr="00C843A1">
        <w:t>к сети Интернет;</w:t>
      </w:r>
      <w:r>
        <w:t xml:space="preserve"> необходимым  программным обеспечением</w:t>
      </w:r>
      <w:r w:rsidRPr="00C843A1">
        <w:t>.</w:t>
      </w:r>
    </w:p>
    <w:p w:rsidR="00B24872" w:rsidRPr="00C843A1" w:rsidRDefault="00B24872" w:rsidP="00B24872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276"/>
      </w:tblGrid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</w:pPr>
            <w:r w:rsidRPr="00524996">
              <w:t>№</w:t>
            </w: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Наименование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Кол-во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>DVD плеер ВВК 511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Акустическая система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Беспроводной </w:t>
            </w:r>
            <w:proofErr w:type="spellStart"/>
            <w:r w:rsidRPr="00524996">
              <w:t>маршрутизатор</w:t>
            </w:r>
            <w:proofErr w:type="spellEnd"/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Видеокамера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proofErr w:type="spellStart"/>
            <w:r w:rsidRPr="00524996">
              <w:t>Вэб-камера</w:t>
            </w:r>
            <w:proofErr w:type="spellEnd"/>
            <w:r w:rsidRPr="00524996">
              <w:t xml:space="preserve">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4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>Компьютер (системный блок)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17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Копировальный аппарат 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2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Лазерный принтер </w:t>
            </w:r>
            <w:proofErr w:type="spellStart"/>
            <w:r w:rsidRPr="00524996">
              <w:t>Epson</w:t>
            </w:r>
            <w:proofErr w:type="spellEnd"/>
            <w:r w:rsidRPr="00524996">
              <w:t xml:space="preserve"> цветной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E04495" w:rsidRDefault="00B24872" w:rsidP="00D37DCB">
            <w:pPr>
              <w:pStyle w:val="ae"/>
            </w:pPr>
            <w:r>
              <w:t xml:space="preserve">Лазерный принтер </w:t>
            </w:r>
            <w:r>
              <w:rPr>
                <w:lang w:val="en-US"/>
              </w:rPr>
              <w:t xml:space="preserve">HP </w:t>
            </w:r>
            <w:r>
              <w:t>цветной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Лазерный принтер </w:t>
            </w:r>
            <w:proofErr w:type="gramStart"/>
            <w:r w:rsidRPr="00524996">
              <w:t>ч</w:t>
            </w:r>
            <w:proofErr w:type="gramEnd"/>
            <w:r w:rsidRPr="00524996">
              <w:t>/б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10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Ламинатор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2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Микрофон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proofErr w:type="spellStart"/>
            <w:r w:rsidRPr="00524996">
              <w:t>Микшерный</w:t>
            </w:r>
            <w:proofErr w:type="spellEnd"/>
            <w:r w:rsidRPr="00524996">
              <w:t xml:space="preserve"> пульт акустической системы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Модем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2</w:t>
            </w:r>
          </w:p>
        </w:tc>
      </w:tr>
      <w:tr w:rsidR="00B24872" w:rsidRPr="00D844C3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Музыкальный центр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Мультимедиа-проектор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2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Ноутбук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Переплётный станок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proofErr w:type="spellStart"/>
            <w:r w:rsidRPr="00524996">
              <w:t>Радиомикрофонная</w:t>
            </w:r>
            <w:proofErr w:type="spellEnd"/>
            <w:r w:rsidRPr="00524996">
              <w:t xml:space="preserve"> система акустической системы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2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Радиосистема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proofErr w:type="spellStart"/>
            <w:proofErr w:type="gramStart"/>
            <w:r w:rsidRPr="00524996">
              <w:t>C</w:t>
            </w:r>
            <w:proofErr w:type="gramEnd"/>
            <w:r w:rsidRPr="00524996">
              <w:t>канер</w:t>
            </w:r>
            <w:proofErr w:type="spellEnd"/>
            <w:r w:rsidRPr="00524996">
              <w:t xml:space="preserve">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7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Телевизор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>Фотоаппарат цифровой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3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Цифровое пианино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 xml:space="preserve">Цифровой аранжировщик 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  <w:tr w:rsidR="00B24872" w:rsidRPr="003373FE" w:rsidTr="00D37DCB">
        <w:tc>
          <w:tcPr>
            <w:tcW w:w="675" w:type="dxa"/>
          </w:tcPr>
          <w:p w:rsidR="00B24872" w:rsidRPr="00524996" w:rsidRDefault="00B24872" w:rsidP="00D37DCB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7513" w:type="dxa"/>
          </w:tcPr>
          <w:p w:rsidR="00B24872" w:rsidRPr="00524996" w:rsidRDefault="00B24872" w:rsidP="00D37DCB">
            <w:pPr>
              <w:pStyle w:val="ae"/>
            </w:pPr>
            <w:r w:rsidRPr="00524996">
              <w:t>Экран мобильный на треноге</w:t>
            </w:r>
          </w:p>
        </w:tc>
        <w:tc>
          <w:tcPr>
            <w:tcW w:w="1276" w:type="dxa"/>
          </w:tcPr>
          <w:p w:rsidR="00B24872" w:rsidRPr="00524996" w:rsidRDefault="00B24872" w:rsidP="00D37DCB">
            <w:pPr>
              <w:pStyle w:val="ae"/>
            </w:pPr>
            <w:r w:rsidRPr="00524996">
              <w:t>1</w:t>
            </w:r>
          </w:p>
        </w:tc>
      </w:tr>
    </w:tbl>
    <w:p w:rsidR="00B24872" w:rsidRDefault="00B24872" w:rsidP="00C843A1"/>
    <w:p w:rsidR="00C16087" w:rsidRPr="00C16087" w:rsidRDefault="00C16087" w:rsidP="00C16087">
      <w:pPr>
        <w:jc w:val="center"/>
        <w:rPr>
          <w:u w:val="single"/>
        </w:rPr>
      </w:pPr>
      <w:r w:rsidRPr="00C16087">
        <w:rPr>
          <w:u w:val="single"/>
        </w:rPr>
        <w:t>Учебно-методическое и информационное обеспечение учебного процесса</w:t>
      </w:r>
    </w:p>
    <w:p w:rsidR="00C16087" w:rsidRPr="008A2461" w:rsidRDefault="00C16087" w:rsidP="00C16087">
      <w:pPr>
        <w:pStyle w:val="aff"/>
        <w:spacing w:after="0" w:line="360" w:lineRule="auto"/>
        <w:ind w:firstLine="454"/>
        <w:jc w:val="left"/>
        <w:rPr>
          <w:szCs w:val="28"/>
        </w:rPr>
      </w:pPr>
      <w:r w:rsidRPr="008A2461">
        <w:rPr>
          <w:szCs w:val="28"/>
        </w:rPr>
        <w:t xml:space="preserve">Основными элементами </w:t>
      </w:r>
      <w:r>
        <w:rPr>
          <w:szCs w:val="28"/>
        </w:rPr>
        <w:t xml:space="preserve">учебно-методического обеспечения </w:t>
      </w:r>
      <w:r w:rsidRPr="008A2461">
        <w:rPr>
          <w:szCs w:val="28"/>
        </w:rPr>
        <w:t>являются:</w:t>
      </w:r>
    </w:p>
    <w:p w:rsidR="00C16087" w:rsidRPr="007631E1" w:rsidRDefault="00C16087" w:rsidP="00C16087">
      <w:pPr>
        <w:pStyle w:val="a"/>
        <w:numPr>
          <w:ilvl w:val="0"/>
          <w:numId w:val="14"/>
        </w:numPr>
      </w:pPr>
      <w:r w:rsidRPr="007631E1">
        <w:t>информационно-образовательные ресурсы в виде печатной продукции;</w:t>
      </w:r>
    </w:p>
    <w:p w:rsidR="00C16087" w:rsidRPr="007631E1" w:rsidRDefault="00C16087" w:rsidP="00C16087">
      <w:pPr>
        <w:pStyle w:val="a"/>
        <w:numPr>
          <w:ilvl w:val="0"/>
          <w:numId w:val="14"/>
        </w:numPr>
      </w:pPr>
      <w:r w:rsidRPr="007631E1">
        <w:t xml:space="preserve">информационно-образовательные ресурсы в электронном виде; </w:t>
      </w:r>
    </w:p>
    <w:p w:rsidR="00C16087" w:rsidRPr="007631E1" w:rsidRDefault="00C16087" w:rsidP="00C16087">
      <w:pPr>
        <w:pStyle w:val="a"/>
        <w:numPr>
          <w:ilvl w:val="0"/>
          <w:numId w:val="14"/>
        </w:numPr>
      </w:pPr>
      <w:r w:rsidRPr="007631E1">
        <w:t>информационно-образовательные ресурсы Интернета;</w:t>
      </w:r>
    </w:p>
    <w:p w:rsidR="00C16087" w:rsidRPr="007631E1" w:rsidRDefault="00C16087" w:rsidP="00C16087">
      <w:pPr>
        <w:pStyle w:val="a"/>
        <w:numPr>
          <w:ilvl w:val="0"/>
          <w:numId w:val="14"/>
        </w:numPr>
      </w:pPr>
      <w:r w:rsidRPr="007631E1">
        <w:t>информационно-телекоммуникационная инфраструктура;</w:t>
      </w:r>
    </w:p>
    <w:p w:rsidR="00C16087" w:rsidRPr="007631E1" w:rsidRDefault="00C16087" w:rsidP="00C16087">
      <w:pPr>
        <w:pStyle w:val="a"/>
        <w:numPr>
          <w:ilvl w:val="0"/>
          <w:numId w:val="14"/>
        </w:numPr>
      </w:pPr>
      <w:r w:rsidRPr="007631E1">
        <w:t xml:space="preserve">прикладные программы, в том числе поддерживающие администрирование и финансово-хозяйственную деятельность </w:t>
      </w:r>
      <w:r w:rsidR="006336B8">
        <w:t>учреждения</w:t>
      </w:r>
      <w:r w:rsidRPr="007631E1">
        <w:t xml:space="preserve"> (бухгалтерский учёт, делопроизводство, кадры и т. д.).</w:t>
      </w:r>
    </w:p>
    <w:p w:rsidR="00C16087" w:rsidRDefault="00C16087" w:rsidP="00C16087">
      <w:r>
        <w:t xml:space="preserve">Приоритет отдается </w:t>
      </w:r>
      <w:r w:rsidRPr="002050F0">
        <w:t>форм</w:t>
      </w:r>
      <w:r>
        <w:t xml:space="preserve">ам, основанным на использовании </w:t>
      </w:r>
      <w:r w:rsidRPr="008822EA">
        <w:rPr>
          <w:kern w:val="2"/>
        </w:rPr>
        <w:t>информационных и телекоммуникационных технологий</w:t>
      </w:r>
      <w:r w:rsidRPr="002050F0">
        <w:t xml:space="preserve">. </w:t>
      </w:r>
      <w:r>
        <w:t xml:space="preserve">Учебно-методические материалы разрабатываются в электронном виде и распечатываются с использованием собственных технических ресурсов </w:t>
      </w:r>
      <w:r w:rsidR="006336B8">
        <w:t>учреждения</w:t>
      </w:r>
      <w:r>
        <w:t>, либо в типографии, либо записываются на электронный носитель (</w:t>
      </w:r>
      <w:proofErr w:type="spellStart"/>
      <w:r>
        <w:t>флэш-накопители</w:t>
      </w:r>
      <w:proofErr w:type="spellEnd"/>
      <w:r>
        <w:t xml:space="preserve">, </w:t>
      </w:r>
      <w:r w:rsidRPr="005360C3">
        <w:rPr>
          <w:szCs w:val="28"/>
        </w:rPr>
        <w:t>сменны</w:t>
      </w:r>
      <w:r>
        <w:rPr>
          <w:szCs w:val="28"/>
        </w:rPr>
        <w:t>е</w:t>
      </w:r>
      <w:r w:rsidRPr="005360C3">
        <w:rPr>
          <w:szCs w:val="28"/>
        </w:rPr>
        <w:t xml:space="preserve"> оптически</w:t>
      </w:r>
      <w:r>
        <w:rPr>
          <w:szCs w:val="28"/>
        </w:rPr>
        <w:t>е</w:t>
      </w:r>
      <w:r w:rsidRPr="005360C3">
        <w:rPr>
          <w:szCs w:val="28"/>
        </w:rPr>
        <w:t xml:space="preserve"> носител</w:t>
      </w:r>
      <w:r>
        <w:rPr>
          <w:szCs w:val="28"/>
        </w:rPr>
        <w:t>и</w:t>
      </w:r>
      <w:r>
        <w:t>).</w:t>
      </w:r>
    </w:p>
    <w:p w:rsidR="00C16087" w:rsidRDefault="00C16087" w:rsidP="00C16087">
      <w:r>
        <w:t>Учебно-методические материалы в печатном и/или электронном виде предоставляются каждому слушателю образовательных мероприятий в качестве раздаточного материала.</w:t>
      </w:r>
    </w:p>
    <w:p w:rsidR="00C16087" w:rsidRDefault="00C16087" w:rsidP="00CC0435">
      <w:r>
        <w:t xml:space="preserve">Информационное сопровождение учебного процесса осуществляется с помощью соответствующих публикаций на официальном сайте </w:t>
      </w:r>
      <w:r w:rsidR="006336B8">
        <w:t>учреждения</w:t>
      </w:r>
      <w:r>
        <w:t xml:space="preserve"> </w:t>
      </w:r>
      <w:r>
        <w:lastRenderedPageBreak/>
        <w:t>(</w:t>
      </w:r>
      <w:hyperlink r:id="rId9" w:history="1">
        <w:r w:rsidRPr="002038BA">
          <w:rPr>
            <w:rStyle w:val="af4"/>
          </w:rPr>
          <w:t>http://umiic.ru/</w:t>
        </w:r>
      </w:hyperlink>
      <w:r>
        <w:t xml:space="preserve">), который </w:t>
      </w:r>
      <w:r w:rsidRPr="002050F0">
        <w:t>обеспечива</w:t>
      </w:r>
      <w:r>
        <w:t xml:space="preserve">ет </w:t>
      </w:r>
      <w:r w:rsidRPr="002050F0">
        <w:t xml:space="preserve">свободный доступ к актуальной нормативной, </w:t>
      </w:r>
      <w:r w:rsidRPr="00AE2B24">
        <w:t>учебно-методической и творческой</w:t>
      </w:r>
      <w:r>
        <w:t xml:space="preserve"> </w:t>
      </w:r>
      <w:r w:rsidRPr="00AE2B24">
        <w:t xml:space="preserve">информации для педагогов и </w:t>
      </w:r>
      <w:r>
        <w:t>обучающихся; электронных рассылок</w:t>
      </w:r>
      <w:r>
        <w:rPr>
          <w:rStyle w:val="ad"/>
        </w:rPr>
        <w:footnoteReference w:id="1"/>
      </w:r>
      <w:r>
        <w:t xml:space="preserve">, электронной почты, индивидуального консультирования слушателей в удаленном режиме </w:t>
      </w:r>
      <w:r w:rsidRPr="008822EA">
        <w:rPr>
          <w:kern w:val="2"/>
        </w:rPr>
        <w:t xml:space="preserve">(телефон, электронная почта, </w:t>
      </w:r>
      <w:proofErr w:type="spellStart"/>
      <w:r w:rsidRPr="008822EA">
        <w:rPr>
          <w:kern w:val="2"/>
        </w:rPr>
        <w:t>Skype</w:t>
      </w:r>
      <w:proofErr w:type="spellEnd"/>
      <w:r w:rsidRPr="008822EA">
        <w:rPr>
          <w:kern w:val="2"/>
        </w:rPr>
        <w:t>).</w:t>
      </w:r>
    </w:p>
    <w:p w:rsidR="003C25D4" w:rsidRDefault="00EA472A" w:rsidP="00106442">
      <w:pPr>
        <w:pStyle w:val="2"/>
      </w:pPr>
      <w:bookmarkStart w:id="8" w:name="_Toc416076631"/>
      <w:r>
        <w:t>7</w:t>
      </w:r>
      <w:r w:rsidR="003C25D4">
        <w:t>.</w:t>
      </w:r>
      <w:r w:rsidR="008F6EDD">
        <w:t> </w:t>
      </w:r>
      <w:r w:rsidR="003C25D4">
        <w:t>Функционирование внутренней системы оценки качества образования</w:t>
      </w:r>
      <w:bookmarkEnd w:id="8"/>
    </w:p>
    <w:p w:rsidR="0092484D" w:rsidRPr="0018742E" w:rsidRDefault="0092484D" w:rsidP="0092484D">
      <w:r w:rsidRPr="0018742E">
        <w:t xml:space="preserve">Оценка качества </w:t>
      </w:r>
      <w:r>
        <w:t>образования</w:t>
      </w:r>
      <w:r w:rsidRPr="0018742E">
        <w:t xml:space="preserve"> проводится в отношении:</w:t>
      </w:r>
    </w:p>
    <w:p w:rsidR="0092484D" w:rsidRPr="0018742E" w:rsidRDefault="0092484D" w:rsidP="0034775D">
      <w:pPr>
        <w:pStyle w:val="a"/>
        <w:numPr>
          <w:ilvl w:val="0"/>
          <w:numId w:val="8"/>
        </w:numPr>
        <w:spacing w:before="60" w:after="60"/>
      </w:pPr>
      <w:r w:rsidRPr="0018742E"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2484D" w:rsidRPr="0018742E" w:rsidRDefault="0092484D" w:rsidP="0034775D">
      <w:pPr>
        <w:pStyle w:val="a"/>
        <w:numPr>
          <w:ilvl w:val="0"/>
          <w:numId w:val="8"/>
        </w:numPr>
        <w:spacing w:before="60" w:after="60"/>
      </w:pPr>
      <w:r w:rsidRPr="0018742E"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2484D" w:rsidRPr="0018742E" w:rsidRDefault="0092484D" w:rsidP="0034775D">
      <w:pPr>
        <w:pStyle w:val="a"/>
        <w:numPr>
          <w:ilvl w:val="0"/>
          <w:numId w:val="8"/>
        </w:numPr>
        <w:spacing w:before="60" w:after="60"/>
      </w:pPr>
      <w:r w:rsidRPr="0018742E">
        <w:t xml:space="preserve">способности </w:t>
      </w:r>
      <w:r w:rsidR="006336B8">
        <w:t>учреждения</w:t>
      </w:r>
      <w:r w:rsidRPr="0018742E">
        <w:t xml:space="preserve"> результативно и эффективно выполнять деятельность по предоставлению образовательных услуг.</w:t>
      </w:r>
    </w:p>
    <w:p w:rsidR="0092484D" w:rsidRPr="0018742E" w:rsidRDefault="0092484D" w:rsidP="0092484D">
      <w:r w:rsidRPr="0018742E">
        <w:t>Оценка качества освоения дополнительных профессиональных программ проводится в следующих формах:</w:t>
      </w:r>
    </w:p>
    <w:p w:rsidR="0092484D" w:rsidRPr="0018742E" w:rsidRDefault="0092484D" w:rsidP="0034775D">
      <w:pPr>
        <w:pStyle w:val="a"/>
        <w:numPr>
          <w:ilvl w:val="0"/>
          <w:numId w:val="9"/>
        </w:numPr>
        <w:spacing w:before="60" w:after="60"/>
      </w:pPr>
      <w:r w:rsidRPr="0018742E">
        <w:t>внутренний мониторинг качества образования;</w:t>
      </w:r>
    </w:p>
    <w:p w:rsidR="0092484D" w:rsidRPr="0018742E" w:rsidRDefault="0092484D" w:rsidP="0034775D">
      <w:pPr>
        <w:pStyle w:val="a"/>
        <w:numPr>
          <w:ilvl w:val="0"/>
          <w:numId w:val="9"/>
        </w:numPr>
        <w:spacing w:before="60" w:after="60"/>
      </w:pPr>
      <w:r w:rsidRPr="00BF1F7E">
        <w:t>внешняя независимая оценка качества образования</w:t>
      </w:r>
      <w:r w:rsidRPr="0018742E">
        <w:t>.</w:t>
      </w:r>
    </w:p>
    <w:p w:rsidR="0092484D" w:rsidRDefault="0092484D" w:rsidP="0092484D">
      <w:r>
        <w:t>Учреждение</w:t>
      </w:r>
      <w:r w:rsidRPr="00E33AC8">
        <w:t xml:space="preserve">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2484D" w:rsidRDefault="0092484D" w:rsidP="0092484D">
      <w:r>
        <w:t>Внутренний мониторинг качества образования осуществляется Учреждением в форме постоянно действующей системы методической оценки программ и уровня преподавания, основанной на анализе следующих документов:</w:t>
      </w:r>
    </w:p>
    <w:p w:rsidR="0092484D" w:rsidRDefault="0092484D" w:rsidP="0092484D">
      <w:r>
        <w:t xml:space="preserve">- отчёт методиста о проведении </w:t>
      </w:r>
      <w:proofErr w:type="gramStart"/>
      <w:r>
        <w:t>обучения по программе</w:t>
      </w:r>
      <w:proofErr w:type="gramEnd"/>
      <w:r>
        <w:t xml:space="preserve"> повышения квалификации, за реализацию которой он отвечает;</w:t>
      </w:r>
    </w:p>
    <w:p w:rsidR="0092484D" w:rsidRDefault="0092484D" w:rsidP="0092484D">
      <w:r>
        <w:t xml:space="preserve">- отзыв слушателя о качестве </w:t>
      </w:r>
      <w:proofErr w:type="gramStart"/>
      <w:r>
        <w:t>обучения по программе</w:t>
      </w:r>
      <w:proofErr w:type="gramEnd"/>
      <w:r>
        <w:t xml:space="preserve"> повышения квалификации, обучение по которой он прошел.</w:t>
      </w:r>
    </w:p>
    <w:p w:rsidR="00AB117C" w:rsidRPr="00AB117C" w:rsidRDefault="0092484D" w:rsidP="00AB117C">
      <w:r>
        <w:t xml:space="preserve">Внешняя независимая оценка качества образования осуществляется Учреждением в форме независимой внешней экспертизы, которая проводится внешними экспертами и фиксируется в </w:t>
      </w:r>
      <w:r w:rsidRPr="00BB00B5">
        <w:t>экспертном заключении</w:t>
      </w:r>
      <w:r>
        <w:t xml:space="preserve">. В качестве внешних  экспертов могут выступать руководители и специалисты профильных государственных учреждений, методических центров, преподаватели высших и средних профессиональных учебных заведений. Квалификационные требования к внешнему эксперту: высшее образование, стаж работы по специальности не менее трёх лет; при наличии послевузовского образования (аспирантура, ординатура, адъюнктура) или </w:t>
      </w:r>
      <w:r>
        <w:lastRenderedPageBreak/>
        <w:t xml:space="preserve">учёной степени – без предъявления требований к стажу работы. Внешние эксперты осуществляют работу на основе заключённого с Учреждением </w:t>
      </w:r>
      <w:r w:rsidRPr="00BB00B5">
        <w:t>соглашения</w:t>
      </w:r>
      <w:r>
        <w:t xml:space="preserve">. </w:t>
      </w:r>
    </w:p>
    <w:p w:rsidR="005F4914" w:rsidRDefault="00F10E68" w:rsidP="00F10E68">
      <w:pPr>
        <w:pStyle w:val="2"/>
      </w:pPr>
      <w:bookmarkStart w:id="9" w:name="_Toc416076632"/>
      <w:r>
        <w:t>8</w:t>
      </w:r>
      <w:r w:rsidR="003C25D4" w:rsidRPr="00E10A86">
        <w:t>.</w:t>
      </w:r>
      <w:r w:rsidR="008F6EDD">
        <w:t> </w:t>
      </w:r>
      <w:r w:rsidR="003C25D4" w:rsidRPr="00E10A86">
        <w:t xml:space="preserve">Перспективы развития </w:t>
      </w:r>
      <w:r>
        <w:t>у</w:t>
      </w:r>
      <w:r w:rsidR="003C25D4" w:rsidRPr="00E10A86">
        <w:t>чреждения</w:t>
      </w:r>
      <w:bookmarkEnd w:id="9"/>
    </w:p>
    <w:p w:rsidR="00B24872" w:rsidRDefault="00B24872" w:rsidP="00B24872">
      <w:r w:rsidRPr="00CC205C">
        <w:t> Учебно-методический информационный центр – образовательное учреждение, реализующее программы  дополнительного профессионального образования  в части повышения квалификации и организации стажировки.</w:t>
      </w:r>
    </w:p>
    <w:p w:rsidR="00B24872" w:rsidRDefault="00B24872" w:rsidP="00B24872">
      <w:r>
        <w:rPr>
          <w:szCs w:val="28"/>
        </w:rPr>
        <w:t>Главной целью  у</w:t>
      </w:r>
      <w:r w:rsidRPr="009F1D69">
        <w:rPr>
          <w:szCs w:val="28"/>
        </w:rPr>
        <w:t>чебно-методического и информационного центра  является реальное участие в удовлетворении потребностей специали</w:t>
      </w:r>
      <w:r>
        <w:rPr>
          <w:szCs w:val="28"/>
        </w:rPr>
        <w:t>стов культуры в получении информации</w:t>
      </w:r>
      <w:r w:rsidRPr="009F1D69">
        <w:rPr>
          <w:szCs w:val="28"/>
        </w:rPr>
        <w:t xml:space="preserve"> о новейших достижениях, передовом региональном, отечественном и зарубежном опыте.</w:t>
      </w:r>
      <w:r>
        <w:rPr>
          <w:szCs w:val="28"/>
        </w:rPr>
        <w:t xml:space="preserve"> Обновление знаний и умений в соответствии с требованием времени.</w:t>
      </w:r>
    </w:p>
    <w:p w:rsidR="00B24872" w:rsidRDefault="00B24872" w:rsidP="00B24872">
      <w:r>
        <w:t xml:space="preserve">Проблема </w:t>
      </w:r>
      <w:r w:rsidRPr="001419DE">
        <w:t>качественно</w:t>
      </w:r>
      <w:r>
        <w:t>го</w:t>
      </w:r>
      <w:r w:rsidRPr="001419DE">
        <w:t xml:space="preserve"> обучени</w:t>
      </w:r>
      <w:r>
        <w:t xml:space="preserve">я </w:t>
      </w:r>
      <w:r w:rsidRPr="001419DE">
        <w:t xml:space="preserve">специалистов в области культуры и искусства </w:t>
      </w:r>
      <w:r>
        <w:t xml:space="preserve">решается посредством активного </w:t>
      </w:r>
      <w:r w:rsidRPr="001419DE">
        <w:t>коллегиально</w:t>
      </w:r>
      <w:r>
        <w:t>го</w:t>
      </w:r>
      <w:r w:rsidRPr="001419DE">
        <w:t xml:space="preserve"> взаимодействи</w:t>
      </w:r>
      <w:r>
        <w:t>я</w:t>
      </w:r>
      <w:r w:rsidRPr="001419DE">
        <w:t xml:space="preserve">. </w:t>
      </w:r>
      <w:r>
        <w:t>П</w:t>
      </w:r>
      <w:r w:rsidRPr="001419DE">
        <w:t xml:space="preserve">ри формировании программ обучения </w:t>
      </w:r>
      <w:r>
        <w:t xml:space="preserve">специалисты Центра </w:t>
      </w:r>
      <w:r w:rsidRPr="001419DE">
        <w:t xml:space="preserve">взаимодействует с областными методическими центрами, государственными учреждениями культуры ЯО, ведущими муниципальными учреждениями, органами управления культуры. </w:t>
      </w:r>
      <w:r>
        <w:rPr>
          <w:szCs w:val="28"/>
        </w:rPr>
        <w:t xml:space="preserve">Это взаимодействие позволяет концентрировать ресурсы, имеющиеся в нашей области. Такая практика и экономически и содержательно нацелена на высокий уровень качества профессионального роста специалистов.  </w:t>
      </w:r>
    </w:p>
    <w:p w:rsidR="00B24872" w:rsidRPr="00D614E9" w:rsidRDefault="00B24872" w:rsidP="00B24872">
      <w:pPr>
        <w:rPr>
          <w:szCs w:val="28"/>
        </w:rPr>
      </w:pPr>
      <w:r>
        <w:t xml:space="preserve">С другой стороны, качество образовательных мероприятий обеспечивается за счет привлечения в качестве преподавателей специалистов высочайшего класса. Центр взаимодействует учреждениями высшего профессионального образования культуры Москвы, </w:t>
      </w:r>
      <w:r w:rsidRPr="009F1D69">
        <w:rPr>
          <w:szCs w:val="28"/>
        </w:rPr>
        <w:t>С</w:t>
      </w:r>
      <w:r>
        <w:rPr>
          <w:szCs w:val="28"/>
        </w:rPr>
        <w:t>анкт</w:t>
      </w:r>
      <w:r w:rsidRPr="009F1D69">
        <w:rPr>
          <w:szCs w:val="28"/>
        </w:rPr>
        <w:t>-Петербург</w:t>
      </w:r>
      <w:r>
        <w:rPr>
          <w:szCs w:val="28"/>
        </w:rPr>
        <w:t>а, Нижний Новгорода и т.д.</w:t>
      </w:r>
      <w:r w:rsidRPr="00D614E9">
        <w:rPr>
          <w:szCs w:val="28"/>
        </w:rPr>
        <w:t xml:space="preserve"> </w:t>
      </w:r>
    </w:p>
    <w:p w:rsidR="00B24872" w:rsidRPr="00767003" w:rsidRDefault="00B24872" w:rsidP="00B24872">
      <w:r>
        <w:t xml:space="preserve">С целью повышения качества образовательных и методических мероприятий Центр уделяет большое внимание </w:t>
      </w:r>
      <w:r w:rsidRPr="00AE5582">
        <w:t>совершенств</w:t>
      </w:r>
      <w:r>
        <w:t xml:space="preserve">ованию </w:t>
      </w:r>
      <w:r w:rsidRPr="00AE5582">
        <w:t>содержания, форм, средств и методов работы</w:t>
      </w:r>
      <w:r>
        <w:t>:</w:t>
      </w:r>
    </w:p>
    <w:p w:rsidR="00B24872" w:rsidRPr="00C757C0" w:rsidRDefault="00B24872" w:rsidP="00B24872">
      <w:pPr>
        <w:pStyle w:val="a"/>
        <w:numPr>
          <w:ilvl w:val="0"/>
          <w:numId w:val="20"/>
        </w:numPr>
        <w:ind w:left="425" w:hanging="425"/>
      </w:pPr>
      <w:r w:rsidRPr="00C757C0">
        <w:t xml:space="preserve">Развитие </w:t>
      </w:r>
      <w:proofErr w:type="spellStart"/>
      <w:proofErr w:type="gramStart"/>
      <w:r w:rsidRPr="00C757C0">
        <w:t>клиент-ориентированного</w:t>
      </w:r>
      <w:proofErr w:type="spellEnd"/>
      <w:proofErr w:type="gramEnd"/>
      <w:r w:rsidRPr="00C757C0">
        <w:t xml:space="preserve"> подхода в предоставлении образовательных услуг. Постоянный мониторинг ситуации (вводный, результирующий). Анкетирование участников образовательных мероприятий, анкетирование специалистов отраслей культуры с целью выявления актуальных тем и проблем. Учёт результатов анкетирования при разработке образовательных программ.</w:t>
      </w:r>
    </w:p>
    <w:p w:rsidR="00B24872" w:rsidRDefault="00B24872" w:rsidP="00B24872">
      <w:pPr>
        <w:pStyle w:val="a"/>
        <w:numPr>
          <w:ilvl w:val="0"/>
          <w:numId w:val="21"/>
        </w:numPr>
        <w:ind w:left="425" w:hanging="425"/>
      </w:pPr>
      <w:r w:rsidRPr="00767003">
        <w:t xml:space="preserve">Развитие форм методической помощи одарённым детям и их наставникам. Организация летних школ, творческих лабораторий, мастер-классов для одаренных детей и их наставников является одним из направлений работы учреждения в рамках государственного задания (работы). </w:t>
      </w:r>
    </w:p>
    <w:p w:rsidR="00B24872" w:rsidRDefault="00B24872" w:rsidP="00B24872">
      <w:pPr>
        <w:pStyle w:val="a"/>
        <w:numPr>
          <w:ilvl w:val="0"/>
          <w:numId w:val="21"/>
        </w:numPr>
        <w:ind w:left="425" w:hanging="425"/>
      </w:pPr>
      <w:r w:rsidRPr="00EA3EE9">
        <w:t xml:space="preserve">Развитие форм </w:t>
      </w:r>
      <w:r w:rsidRPr="00767003">
        <w:t>методической</w:t>
      </w:r>
      <w:r w:rsidRPr="00EA3EE9">
        <w:t xml:space="preserve"> помощи руководителям ДШИ ЯО.</w:t>
      </w:r>
      <w:r>
        <w:t xml:space="preserve"> Внедрение и развитие форм работы, основанных на использовании средств Интернета. На официальном сайте учреждения постоянно ведутся </w:t>
      </w:r>
      <w:r>
        <w:lastRenderedPageBreak/>
        <w:t>и регулярно обновляются тематические разделы, в которых обеспечивается доступ к актуальным нормативно-правовым документам и методическим материалам по ДШИ и СПО</w:t>
      </w:r>
      <w:r>
        <w:rPr>
          <w:rStyle w:val="ad"/>
        </w:rPr>
        <w:footnoteReference w:id="2"/>
      </w:r>
      <w:r>
        <w:t>. Ведется  база данных электронных адресов ДШИ, СПО, отделов культуры МР, активно применяется электронная рассылка документов с отслеживанием доставки письма адресатам. В качестве источника нормативных документов привлекаются электронные справочно-правовые базы данных «</w:t>
      </w:r>
      <w:proofErr w:type="spellStart"/>
      <w:r>
        <w:t>КонсультантПлюс</w:t>
      </w:r>
      <w:proofErr w:type="spellEnd"/>
      <w:r>
        <w:t>» и «Гарант», также материалы официального сайта Министерства культуры РФ, сайтов АПРИКТ, ИРОСКИ и др.</w:t>
      </w:r>
    </w:p>
    <w:p w:rsidR="00B24872" w:rsidRDefault="00B24872" w:rsidP="00B24872">
      <w:r>
        <w:t xml:space="preserve">С целью повышения </w:t>
      </w:r>
      <w:r w:rsidRPr="00AE5582">
        <w:t>информационной открытости учреждени</w:t>
      </w:r>
      <w:r>
        <w:t>е:</w:t>
      </w:r>
    </w:p>
    <w:p w:rsidR="00B24872" w:rsidRDefault="00B24872" w:rsidP="00B24872">
      <w:pPr>
        <w:pStyle w:val="a"/>
        <w:numPr>
          <w:ilvl w:val="0"/>
          <w:numId w:val="23"/>
        </w:numPr>
      </w:pPr>
      <w:r>
        <w:t xml:space="preserve">развивает свой </w:t>
      </w:r>
      <w:r w:rsidRPr="005250CD">
        <w:t>официальн</w:t>
      </w:r>
      <w:r>
        <w:t>ый</w:t>
      </w:r>
      <w:r w:rsidRPr="005250CD">
        <w:t xml:space="preserve"> сайт </w:t>
      </w:r>
      <w:r>
        <w:t xml:space="preserve">в сети Интернет как информационного ресурса о деятельности учреждения, </w:t>
      </w:r>
    </w:p>
    <w:p w:rsidR="00B24872" w:rsidRDefault="00B24872" w:rsidP="00B24872">
      <w:pPr>
        <w:pStyle w:val="a"/>
        <w:numPr>
          <w:ilvl w:val="0"/>
          <w:numId w:val="23"/>
        </w:numPr>
      </w:pPr>
      <w:proofErr w:type="gramStart"/>
      <w:r>
        <w:t xml:space="preserve">участвует в региональных и федеральных </w:t>
      </w:r>
      <w:proofErr w:type="spellStart"/>
      <w:r>
        <w:t>интернет-проектах</w:t>
      </w:r>
      <w:proofErr w:type="spellEnd"/>
      <w:r>
        <w:t xml:space="preserve"> сферы культуры (АИС «Единое информационное пространство в сфере культуры», </w:t>
      </w:r>
      <w:r w:rsidRPr="00411A6D">
        <w:rPr>
          <w:lang w:val="en-US"/>
        </w:rPr>
        <w:t>bus</w:t>
      </w:r>
      <w:r w:rsidRPr="00AE5582">
        <w:t>.</w:t>
      </w:r>
      <w:proofErr w:type="spellStart"/>
      <w:r w:rsidRPr="00411A6D">
        <w:rPr>
          <w:lang w:val="en-US"/>
        </w:rPr>
        <w:t>gov</w:t>
      </w:r>
      <w:proofErr w:type="spellEnd"/>
      <w:r w:rsidRPr="00AE5582">
        <w:t>.</w:t>
      </w:r>
      <w:proofErr w:type="spellStart"/>
      <w:r w:rsidRPr="00411A6D">
        <w:rPr>
          <w:lang w:val="en-US"/>
        </w:rPr>
        <w:t>ru</w:t>
      </w:r>
      <w:proofErr w:type="spellEnd"/>
      <w:r w:rsidRPr="00AE5582">
        <w:t xml:space="preserve"> </w:t>
      </w:r>
      <w:r>
        <w:t>–</w:t>
      </w:r>
      <w:r w:rsidRPr="00AE5582">
        <w:t xml:space="preserve"> </w:t>
      </w:r>
      <w:r>
        <w:t xml:space="preserve">Официальный сайт </w:t>
      </w:r>
      <w:r w:rsidRPr="00AE5582">
        <w:t>для размещения информации</w:t>
      </w:r>
      <w:r>
        <w:t xml:space="preserve"> </w:t>
      </w:r>
      <w:r w:rsidRPr="00AE5582">
        <w:t>о государственных (муниципальных)</w:t>
      </w:r>
      <w:r>
        <w:t xml:space="preserve"> </w:t>
      </w:r>
      <w:r w:rsidRPr="00AE5582">
        <w:t>учреждениях</w:t>
      </w:r>
      <w:r>
        <w:t xml:space="preserve">); </w:t>
      </w:r>
      <w:proofErr w:type="gramEnd"/>
    </w:p>
    <w:p w:rsidR="00B24872" w:rsidRDefault="00B24872" w:rsidP="00B24872">
      <w:pPr>
        <w:pStyle w:val="a"/>
        <w:numPr>
          <w:ilvl w:val="0"/>
          <w:numId w:val="23"/>
        </w:numPr>
      </w:pPr>
      <w:r>
        <w:t xml:space="preserve">регулярно, в соответствии с установленным регламентом, размещает информацию о своей деятельности в системе </w:t>
      </w:r>
      <w:r w:rsidRPr="00411A6D">
        <w:rPr>
          <w:lang w:val="en-US"/>
        </w:rPr>
        <w:t>Web</w:t>
      </w:r>
      <w:r w:rsidRPr="00AE5582">
        <w:t>-</w:t>
      </w:r>
      <w:r>
        <w:t xml:space="preserve">консолидация, работает </w:t>
      </w:r>
      <w:proofErr w:type="gramStart"/>
      <w:r>
        <w:t>в</w:t>
      </w:r>
      <w:proofErr w:type="gramEnd"/>
      <w:r>
        <w:t xml:space="preserve"> региональной и федеральной </w:t>
      </w:r>
      <w:proofErr w:type="spellStart"/>
      <w:r>
        <w:t>интернет-системах</w:t>
      </w:r>
      <w:proofErr w:type="spellEnd"/>
      <w:r>
        <w:t xml:space="preserve"> государственных закупок;</w:t>
      </w:r>
    </w:p>
    <w:p w:rsidR="00B24872" w:rsidRPr="004B688A" w:rsidRDefault="00B24872" w:rsidP="00B24872">
      <w:pPr>
        <w:pStyle w:val="a"/>
        <w:numPr>
          <w:ilvl w:val="0"/>
          <w:numId w:val="23"/>
        </w:numPr>
      </w:pPr>
      <w:r>
        <w:t>содействует р</w:t>
      </w:r>
      <w:r w:rsidRPr="00767003">
        <w:t>азвити</w:t>
      </w:r>
      <w:r>
        <w:t>ю</w:t>
      </w:r>
      <w:r w:rsidRPr="00767003">
        <w:t xml:space="preserve"> единого информационного пространства учреждений культуры Ярославской области </w:t>
      </w:r>
      <w:r>
        <w:t xml:space="preserve">(консультирование и методическая помощь ДШИ по сопровождению интернет-сайтов, участию в </w:t>
      </w:r>
      <w:proofErr w:type="spellStart"/>
      <w:proofErr w:type="gramStart"/>
      <w:r>
        <w:t>интернет-проектах</w:t>
      </w:r>
      <w:proofErr w:type="spellEnd"/>
      <w:proofErr w:type="gramEnd"/>
      <w:r>
        <w:t>).</w:t>
      </w:r>
    </w:p>
    <w:p w:rsidR="00B24872" w:rsidRPr="00F21831" w:rsidRDefault="00B24872" w:rsidP="00B24872">
      <w:r w:rsidRPr="00F21831">
        <w:t>Мероприятия, направленные на повышение эффективности организационно-хозяйственной деятельности учреждения:</w:t>
      </w:r>
    </w:p>
    <w:p w:rsidR="00B24872" w:rsidRPr="00F21831" w:rsidRDefault="00B24872" w:rsidP="00B24872">
      <w:pPr>
        <w:pStyle w:val="a"/>
        <w:numPr>
          <w:ilvl w:val="0"/>
          <w:numId w:val="22"/>
        </w:numPr>
        <w:ind w:left="426" w:hanging="426"/>
      </w:pPr>
      <w:r w:rsidRPr="00F21831">
        <w:t xml:space="preserve">Совершенствование локально-нормативной базы учреждения. </w:t>
      </w:r>
    </w:p>
    <w:p w:rsidR="00B24872" w:rsidRPr="00F21831" w:rsidRDefault="00B24872" w:rsidP="00B24872">
      <w:pPr>
        <w:pStyle w:val="a"/>
        <w:numPr>
          <w:ilvl w:val="0"/>
          <w:numId w:val="22"/>
        </w:numPr>
        <w:ind w:left="426" w:hanging="426"/>
      </w:pPr>
      <w:r w:rsidRPr="00F21831">
        <w:t xml:space="preserve">Внесение изменений в учредительные документы в соответствии с новым законодательством. Разработка и утверждение новых локально-нормативных актов. </w:t>
      </w:r>
    </w:p>
    <w:p w:rsidR="00B24872" w:rsidRPr="00F21831" w:rsidRDefault="00B24872" w:rsidP="00B24872">
      <w:pPr>
        <w:pStyle w:val="a"/>
        <w:numPr>
          <w:ilvl w:val="0"/>
          <w:numId w:val="22"/>
        </w:numPr>
        <w:ind w:left="426" w:hanging="426"/>
      </w:pPr>
      <w:r w:rsidRPr="00F21831">
        <w:t>Разработаны и приняты новые локальные нормативные акты.</w:t>
      </w:r>
    </w:p>
    <w:p w:rsidR="00B24872" w:rsidRPr="00F21831" w:rsidRDefault="00B24872" w:rsidP="00B24872">
      <w:pPr>
        <w:pStyle w:val="a"/>
        <w:numPr>
          <w:ilvl w:val="0"/>
          <w:numId w:val="22"/>
        </w:numPr>
        <w:ind w:left="426" w:hanging="426"/>
      </w:pPr>
      <w:r w:rsidRPr="00F21831">
        <w:t xml:space="preserve">Обновление материально-технической базы учреждения, повышение  качества образовательных услуг. </w:t>
      </w:r>
    </w:p>
    <w:p w:rsidR="00B24872" w:rsidRPr="00F21831" w:rsidRDefault="00B24872" w:rsidP="00B24872">
      <w:pPr>
        <w:pStyle w:val="a"/>
        <w:numPr>
          <w:ilvl w:val="0"/>
          <w:numId w:val="22"/>
        </w:numPr>
        <w:ind w:left="426" w:hanging="426"/>
      </w:pPr>
      <w:r w:rsidRPr="00F21831">
        <w:t xml:space="preserve">Оптимизация кадрового обеспечения учреждения. </w:t>
      </w:r>
    </w:p>
    <w:p w:rsidR="00B24872" w:rsidRDefault="00B24872" w:rsidP="00B24872">
      <w:r w:rsidRPr="00F21831">
        <w:t xml:space="preserve">Обновление профессиональных компетенций сотрудников учреждения. Основные направления: краткосрочное повышение квалификации, проблемные семинары по профессиональной деятельности и пр. </w:t>
      </w:r>
    </w:p>
    <w:p w:rsidR="00B24872" w:rsidRDefault="00B24872" w:rsidP="00B24872"/>
    <w:p w:rsidR="005F4914" w:rsidRDefault="005F4914" w:rsidP="00693ADA">
      <w:pPr>
        <w:ind w:left="-426" w:firstLine="284"/>
        <w:jc w:val="center"/>
      </w:pPr>
    </w:p>
    <w:p w:rsidR="006C18F2" w:rsidRDefault="006C18F2" w:rsidP="00693ADA">
      <w:pPr>
        <w:ind w:left="-426" w:firstLine="284"/>
        <w:jc w:val="center"/>
      </w:pPr>
      <w:r>
        <w:t xml:space="preserve">Директор   </w:t>
      </w:r>
      <w:r>
        <w:tab/>
      </w:r>
      <w:r>
        <w:tab/>
      </w:r>
      <w:r>
        <w:tab/>
      </w:r>
      <w:r>
        <w:tab/>
      </w:r>
      <w:r>
        <w:tab/>
        <w:t>О.В.Лукьянова</w:t>
      </w:r>
      <w:r>
        <w:tab/>
      </w:r>
    </w:p>
    <w:sectPr w:rsidR="006C18F2" w:rsidSect="00FF0108">
      <w:footerReference w:type="default" r:id="rId10"/>
      <w:pgSz w:w="11906" w:h="16838"/>
      <w:pgMar w:top="1134" w:right="851" w:bottom="1134" w:left="1701" w:header="737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3B" w:rsidRDefault="00E2043B" w:rsidP="005F63B4">
      <w:r>
        <w:separator/>
      </w:r>
    </w:p>
  </w:endnote>
  <w:endnote w:type="continuationSeparator" w:id="0">
    <w:p w:rsidR="00E2043B" w:rsidRDefault="00E2043B" w:rsidP="005F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872"/>
      <w:docPartObj>
        <w:docPartGallery w:val="Page Numbers (Bottom of Page)"/>
        <w:docPartUnique/>
      </w:docPartObj>
    </w:sdtPr>
    <w:sdtContent>
      <w:p w:rsidR="00607085" w:rsidRDefault="00607085">
        <w:pPr>
          <w:pStyle w:val="a7"/>
          <w:jc w:val="center"/>
        </w:pPr>
        <w:fldSimple w:instr=" PAGE   \* MERGEFORMAT ">
          <w:r w:rsidR="0004148A">
            <w:rPr>
              <w:noProof/>
            </w:rPr>
            <w:t>6</w:t>
          </w:r>
        </w:fldSimple>
      </w:p>
    </w:sdtContent>
  </w:sdt>
  <w:p w:rsidR="00607085" w:rsidRDefault="00607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3B" w:rsidRDefault="00E2043B" w:rsidP="005F63B4">
      <w:r>
        <w:separator/>
      </w:r>
    </w:p>
  </w:footnote>
  <w:footnote w:type="continuationSeparator" w:id="0">
    <w:p w:rsidR="00E2043B" w:rsidRDefault="00E2043B" w:rsidP="005F63B4">
      <w:r>
        <w:continuationSeparator/>
      </w:r>
    </w:p>
  </w:footnote>
  <w:footnote w:id="1">
    <w:p w:rsidR="00607085" w:rsidRDefault="00607085" w:rsidP="00C1608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Cs w:val="28"/>
        </w:rPr>
        <w:t xml:space="preserve">Для оперативной рассылки информации на сайте Учреждения установлена программа рассылки сообщений с возможностью отслеживания доставки по каждому получателю. </w:t>
      </w:r>
    </w:p>
  </w:footnote>
  <w:footnote w:id="2">
    <w:p w:rsidR="00B24872" w:rsidRDefault="00B24872" w:rsidP="00B24872">
      <w:pPr>
        <w:pStyle w:val="ab"/>
      </w:pPr>
      <w:r>
        <w:rPr>
          <w:rStyle w:val="ad"/>
        </w:rPr>
        <w:footnoteRef/>
      </w:r>
      <w:r>
        <w:t xml:space="preserve"> </w:t>
      </w:r>
      <w:r w:rsidRPr="00D614E9">
        <w:rPr>
          <w:sz w:val="18"/>
          <w:szCs w:val="18"/>
        </w:rPr>
        <w:t>На официальном сайте учреждения ведутся и регулярно обновляются тематические разделы: «В помощь руководителю: Разработка устава и образовательных программ», «Федеральные государственные требования», «Нормативно-правовые документы по ДШИ», «Методические материалы по ДШИ», «Нормативно-правовое регулирование СПО», «Аттестация» 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508"/>
    <w:multiLevelType w:val="hybridMultilevel"/>
    <w:tmpl w:val="64CC5662"/>
    <w:lvl w:ilvl="0" w:tplc="1C32FC0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9257C"/>
    <w:multiLevelType w:val="hybridMultilevel"/>
    <w:tmpl w:val="87A8B9DE"/>
    <w:lvl w:ilvl="0" w:tplc="ED8ED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84A4C"/>
    <w:multiLevelType w:val="hybridMultilevel"/>
    <w:tmpl w:val="900A606A"/>
    <w:lvl w:ilvl="0" w:tplc="D0F27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28F"/>
    <w:multiLevelType w:val="hybridMultilevel"/>
    <w:tmpl w:val="AA2267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5E1607"/>
    <w:multiLevelType w:val="hybridMultilevel"/>
    <w:tmpl w:val="8ADA52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104DF4"/>
    <w:multiLevelType w:val="hybridMultilevel"/>
    <w:tmpl w:val="93FCB9B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803B8E"/>
    <w:multiLevelType w:val="hybridMultilevel"/>
    <w:tmpl w:val="F866F28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036B1"/>
    <w:multiLevelType w:val="hybridMultilevel"/>
    <w:tmpl w:val="CCA0B78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491926"/>
    <w:multiLevelType w:val="hybridMultilevel"/>
    <w:tmpl w:val="F85A1FC2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7247051"/>
    <w:multiLevelType w:val="hybridMultilevel"/>
    <w:tmpl w:val="4836A3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D746D6"/>
    <w:multiLevelType w:val="hybridMultilevel"/>
    <w:tmpl w:val="8B744E8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E35561"/>
    <w:multiLevelType w:val="hybridMultilevel"/>
    <w:tmpl w:val="7E54F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5A5DD7"/>
    <w:multiLevelType w:val="hybridMultilevel"/>
    <w:tmpl w:val="7B062D66"/>
    <w:lvl w:ilvl="0" w:tplc="1C32FC04">
      <w:start w:val="1"/>
      <w:numFmt w:val="bullet"/>
      <w:lvlText w:val="­"/>
      <w:lvlJc w:val="left"/>
      <w:pPr>
        <w:ind w:left="-53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3">
    <w:nsid w:val="516F440D"/>
    <w:multiLevelType w:val="hybridMultilevel"/>
    <w:tmpl w:val="AC721BF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2624E3B"/>
    <w:multiLevelType w:val="hybridMultilevel"/>
    <w:tmpl w:val="27A070DE"/>
    <w:lvl w:ilvl="0" w:tplc="1C32FC0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6D455B6"/>
    <w:multiLevelType w:val="hybridMultilevel"/>
    <w:tmpl w:val="F2343E7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84C17D1"/>
    <w:multiLevelType w:val="hybridMultilevel"/>
    <w:tmpl w:val="CCF46868"/>
    <w:lvl w:ilvl="0" w:tplc="BCC680A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551D3"/>
    <w:multiLevelType w:val="hybridMultilevel"/>
    <w:tmpl w:val="C9A0A5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FD5604"/>
    <w:multiLevelType w:val="multilevel"/>
    <w:tmpl w:val="48A2F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E935896"/>
    <w:multiLevelType w:val="hybridMultilevel"/>
    <w:tmpl w:val="9944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9A0F56"/>
    <w:multiLevelType w:val="hybridMultilevel"/>
    <w:tmpl w:val="566A788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7B07EF8"/>
    <w:multiLevelType w:val="hybridMultilevel"/>
    <w:tmpl w:val="A9722FA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C73680"/>
    <w:multiLevelType w:val="hybridMultilevel"/>
    <w:tmpl w:val="3356D42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"/>
  </w:num>
  <w:num w:numId="5">
    <w:abstractNumId w:val="17"/>
  </w:num>
  <w:num w:numId="6">
    <w:abstractNumId w:val="9"/>
  </w:num>
  <w:num w:numId="7">
    <w:abstractNumId w:val="11"/>
  </w:num>
  <w:num w:numId="8">
    <w:abstractNumId w:val="21"/>
  </w:num>
  <w:num w:numId="9">
    <w:abstractNumId w:val="6"/>
  </w:num>
  <w:num w:numId="10">
    <w:abstractNumId w:val="4"/>
  </w:num>
  <w:num w:numId="11">
    <w:abstractNumId w:val="22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5"/>
  </w:num>
  <w:num w:numId="19">
    <w:abstractNumId w:val="20"/>
  </w:num>
  <w:num w:numId="20">
    <w:abstractNumId w:val="14"/>
  </w:num>
  <w:num w:numId="21">
    <w:abstractNumId w:val="0"/>
  </w:num>
  <w:num w:numId="22">
    <w:abstractNumId w:val="12"/>
  </w:num>
  <w:num w:numId="2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08"/>
  <w:drawingGridHorizontalSpacing w:val="14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A27C1"/>
    <w:rsid w:val="00000495"/>
    <w:rsid w:val="00000C5F"/>
    <w:rsid w:val="00001CC0"/>
    <w:rsid w:val="0000202F"/>
    <w:rsid w:val="0000313A"/>
    <w:rsid w:val="00004032"/>
    <w:rsid w:val="00004340"/>
    <w:rsid w:val="00004DEA"/>
    <w:rsid w:val="00004DFA"/>
    <w:rsid w:val="00005995"/>
    <w:rsid w:val="000106A2"/>
    <w:rsid w:val="0001187F"/>
    <w:rsid w:val="00012B6A"/>
    <w:rsid w:val="000131E0"/>
    <w:rsid w:val="0001448B"/>
    <w:rsid w:val="00016F83"/>
    <w:rsid w:val="000172EC"/>
    <w:rsid w:val="00017893"/>
    <w:rsid w:val="00020489"/>
    <w:rsid w:val="0002124F"/>
    <w:rsid w:val="0002485F"/>
    <w:rsid w:val="00025655"/>
    <w:rsid w:val="00025827"/>
    <w:rsid w:val="00025A00"/>
    <w:rsid w:val="000267F0"/>
    <w:rsid w:val="00026A25"/>
    <w:rsid w:val="00026FB8"/>
    <w:rsid w:val="000276D1"/>
    <w:rsid w:val="00027A77"/>
    <w:rsid w:val="00032227"/>
    <w:rsid w:val="0003360E"/>
    <w:rsid w:val="000337F1"/>
    <w:rsid w:val="00033C7F"/>
    <w:rsid w:val="00034315"/>
    <w:rsid w:val="00034584"/>
    <w:rsid w:val="000348D8"/>
    <w:rsid w:val="00034B92"/>
    <w:rsid w:val="000350B3"/>
    <w:rsid w:val="00035F29"/>
    <w:rsid w:val="000362A4"/>
    <w:rsid w:val="00036F3A"/>
    <w:rsid w:val="0004006F"/>
    <w:rsid w:val="0004018B"/>
    <w:rsid w:val="000402F9"/>
    <w:rsid w:val="00040A84"/>
    <w:rsid w:val="0004148A"/>
    <w:rsid w:val="000414BD"/>
    <w:rsid w:val="0004193C"/>
    <w:rsid w:val="00043423"/>
    <w:rsid w:val="0004355C"/>
    <w:rsid w:val="00044E68"/>
    <w:rsid w:val="00045F29"/>
    <w:rsid w:val="0004642E"/>
    <w:rsid w:val="000466AD"/>
    <w:rsid w:val="0004750C"/>
    <w:rsid w:val="00050864"/>
    <w:rsid w:val="0005109D"/>
    <w:rsid w:val="00052F31"/>
    <w:rsid w:val="0005335F"/>
    <w:rsid w:val="00053E6C"/>
    <w:rsid w:val="00054387"/>
    <w:rsid w:val="00054C8E"/>
    <w:rsid w:val="000557CD"/>
    <w:rsid w:val="00055BC2"/>
    <w:rsid w:val="00055E2E"/>
    <w:rsid w:val="00060E06"/>
    <w:rsid w:val="00060ECC"/>
    <w:rsid w:val="00060F5B"/>
    <w:rsid w:val="00060F67"/>
    <w:rsid w:val="0006207A"/>
    <w:rsid w:val="00062F26"/>
    <w:rsid w:val="00063599"/>
    <w:rsid w:val="000643E4"/>
    <w:rsid w:val="000643F4"/>
    <w:rsid w:val="00064469"/>
    <w:rsid w:val="00064C06"/>
    <w:rsid w:val="00064C64"/>
    <w:rsid w:val="000666EA"/>
    <w:rsid w:val="00066D3A"/>
    <w:rsid w:val="00067A6E"/>
    <w:rsid w:val="0007009D"/>
    <w:rsid w:val="0007113C"/>
    <w:rsid w:val="000716A1"/>
    <w:rsid w:val="00071C49"/>
    <w:rsid w:val="000737CA"/>
    <w:rsid w:val="00073C99"/>
    <w:rsid w:val="00074D1A"/>
    <w:rsid w:val="0007513E"/>
    <w:rsid w:val="000751AA"/>
    <w:rsid w:val="00080889"/>
    <w:rsid w:val="00080CB7"/>
    <w:rsid w:val="00081629"/>
    <w:rsid w:val="00082401"/>
    <w:rsid w:val="00082D60"/>
    <w:rsid w:val="00084250"/>
    <w:rsid w:val="000842F8"/>
    <w:rsid w:val="00084897"/>
    <w:rsid w:val="00084A2C"/>
    <w:rsid w:val="00084A31"/>
    <w:rsid w:val="00084D60"/>
    <w:rsid w:val="000868E3"/>
    <w:rsid w:val="000900B9"/>
    <w:rsid w:val="000904E4"/>
    <w:rsid w:val="00090657"/>
    <w:rsid w:val="000908E0"/>
    <w:rsid w:val="00090BFF"/>
    <w:rsid w:val="000915BD"/>
    <w:rsid w:val="00091793"/>
    <w:rsid w:val="000920C4"/>
    <w:rsid w:val="0009353A"/>
    <w:rsid w:val="00093E70"/>
    <w:rsid w:val="0009422B"/>
    <w:rsid w:val="000957AE"/>
    <w:rsid w:val="000957E5"/>
    <w:rsid w:val="00095C18"/>
    <w:rsid w:val="00097617"/>
    <w:rsid w:val="000A0668"/>
    <w:rsid w:val="000A1314"/>
    <w:rsid w:val="000A179A"/>
    <w:rsid w:val="000A1A29"/>
    <w:rsid w:val="000A27C1"/>
    <w:rsid w:val="000A2924"/>
    <w:rsid w:val="000A2D06"/>
    <w:rsid w:val="000A2D88"/>
    <w:rsid w:val="000A3D4C"/>
    <w:rsid w:val="000A4CEA"/>
    <w:rsid w:val="000A7415"/>
    <w:rsid w:val="000A7866"/>
    <w:rsid w:val="000B06DF"/>
    <w:rsid w:val="000B07B3"/>
    <w:rsid w:val="000B1228"/>
    <w:rsid w:val="000B149C"/>
    <w:rsid w:val="000B2BD7"/>
    <w:rsid w:val="000B3580"/>
    <w:rsid w:val="000B55AA"/>
    <w:rsid w:val="000B5CFA"/>
    <w:rsid w:val="000B686E"/>
    <w:rsid w:val="000B6948"/>
    <w:rsid w:val="000B7DB9"/>
    <w:rsid w:val="000B7FD0"/>
    <w:rsid w:val="000C2DB6"/>
    <w:rsid w:val="000C313D"/>
    <w:rsid w:val="000C37B8"/>
    <w:rsid w:val="000C4B19"/>
    <w:rsid w:val="000C50CC"/>
    <w:rsid w:val="000C6846"/>
    <w:rsid w:val="000C69C0"/>
    <w:rsid w:val="000C6BF9"/>
    <w:rsid w:val="000C6E28"/>
    <w:rsid w:val="000C71FB"/>
    <w:rsid w:val="000C7F85"/>
    <w:rsid w:val="000D0673"/>
    <w:rsid w:val="000D07F2"/>
    <w:rsid w:val="000D1018"/>
    <w:rsid w:val="000D6BF5"/>
    <w:rsid w:val="000D6E78"/>
    <w:rsid w:val="000D79BD"/>
    <w:rsid w:val="000D7F78"/>
    <w:rsid w:val="000E0D65"/>
    <w:rsid w:val="000E1612"/>
    <w:rsid w:val="000E184E"/>
    <w:rsid w:val="000E1C22"/>
    <w:rsid w:val="000E3356"/>
    <w:rsid w:val="000E3A51"/>
    <w:rsid w:val="000E4422"/>
    <w:rsid w:val="000E67B3"/>
    <w:rsid w:val="000E752B"/>
    <w:rsid w:val="000F00AA"/>
    <w:rsid w:val="000F0751"/>
    <w:rsid w:val="000F0E13"/>
    <w:rsid w:val="000F0E18"/>
    <w:rsid w:val="000F1578"/>
    <w:rsid w:val="000F1755"/>
    <w:rsid w:val="000F1C42"/>
    <w:rsid w:val="000F27B4"/>
    <w:rsid w:val="000F2A05"/>
    <w:rsid w:val="000F32FA"/>
    <w:rsid w:val="000F3CB2"/>
    <w:rsid w:val="000F436E"/>
    <w:rsid w:val="000F4724"/>
    <w:rsid w:val="000F4993"/>
    <w:rsid w:val="000F4A42"/>
    <w:rsid w:val="000F5802"/>
    <w:rsid w:val="000F5FBE"/>
    <w:rsid w:val="000F6616"/>
    <w:rsid w:val="000F7967"/>
    <w:rsid w:val="000F7E13"/>
    <w:rsid w:val="00101204"/>
    <w:rsid w:val="00101984"/>
    <w:rsid w:val="00101D33"/>
    <w:rsid w:val="00102132"/>
    <w:rsid w:val="00102521"/>
    <w:rsid w:val="001025ED"/>
    <w:rsid w:val="00104181"/>
    <w:rsid w:val="00105BFC"/>
    <w:rsid w:val="00106442"/>
    <w:rsid w:val="001078E4"/>
    <w:rsid w:val="0011091E"/>
    <w:rsid w:val="00111498"/>
    <w:rsid w:val="0011588C"/>
    <w:rsid w:val="00115938"/>
    <w:rsid w:val="00115BFD"/>
    <w:rsid w:val="00117367"/>
    <w:rsid w:val="001173B5"/>
    <w:rsid w:val="00117992"/>
    <w:rsid w:val="00120346"/>
    <w:rsid w:val="0012106D"/>
    <w:rsid w:val="00121078"/>
    <w:rsid w:val="001219DF"/>
    <w:rsid w:val="001234AC"/>
    <w:rsid w:val="001239EA"/>
    <w:rsid w:val="00123B49"/>
    <w:rsid w:val="00126071"/>
    <w:rsid w:val="00132236"/>
    <w:rsid w:val="0013253A"/>
    <w:rsid w:val="00133308"/>
    <w:rsid w:val="0013339C"/>
    <w:rsid w:val="001337FB"/>
    <w:rsid w:val="001339DD"/>
    <w:rsid w:val="00133FD4"/>
    <w:rsid w:val="001349F2"/>
    <w:rsid w:val="00135052"/>
    <w:rsid w:val="00135393"/>
    <w:rsid w:val="001355BE"/>
    <w:rsid w:val="00135C3D"/>
    <w:rsid w:val="00136377"/>
    <w:rsid w:val="00136422"/>
    <w:rsid w:val="00136602"/>
    <w:rsid w:val="00136A06"/>
    <w:rsid w:val="001404E6"/>
    <w:rsid w:val="001421F4"/>
    <w:rsid w:val="00142B96"/>
    <w:rsid w:val="00142CA7"/>
    <w:rsid w:val="00142CBD"/>
    <w:rsid w:val="0014354C"/>
    <w:rsid w:val="001436D6"/>
    <w:rsid w:val="00143F15"/>
    <w:rsid w:val="001440AC"/>
    <w:rsid w:val="00144180"/>
    <w:rsid w:val="00144353"/>
    <w:rsid w:val="0014488A"/>
    <w:rsid w:val="00144C7D"/>
    <w:rsid w:val="001463E0"/>
    <w:rsid w:val="00146B83"/>
    <w:rsid w:val="00147193"/>
    <w:rsid w:val="00147771"/>
    <w:rsid w:val="00150BD2"/>
    <w:rsid w:val="00150BD6"/>
    <w:rsid w:val="00150DF5"/>
    <w:rsid w:val="00151531"/>
    <w:rsid w:val="00153207"/>
    <w:rsid w:val="00153302"/>
    <w:rsid w:val="0015357B"/>
    <w:rsid w:val="001547A3"/>
    <w:rsid w:val="00154E99"/>
    <w:rsid w:val="001553D5"/>
    <w:rsid w:val="00155444"/>
    <w:rsid w:val="001554EF"/>
    <w:rsid w:val="00155996"/>
    <w:rsid w:val="00156EE4"/>
    <w:rsid w:val="0015719E"/>
    <w:rsid w:val="00157429"/>
    <w:rsid w:val="00160150"/>
    <w:rsid w:val="001606D1"/>
    <w:rsid w:val="00160814"/>
    <w:rsid w:val="00160C04"/>
    <w:rsid w:val="00161A66"/>
    <w:rsid w:val="00161EA3"/>
    <w:rsid w:val="0016271F"/>
    <w:rsid w:val="00162CB3"/>
    <w:rsid w:val="001633E2"/>
    <w:rsid w:val="001648D0"/>
    <w:rsid w:val="0016625F"/>
    <w:rsid w:val="0016660D"/>
    <w:rsid w:val="001677AD"/>
    <w:rsid w:val="001678E7"/>
    <w:rsid w:val="00170B4F"/>
    <w:rsid w:val="00171064"/>
    <w:rsid w:val="001718A3"/>
    <w:rsid w:val="001731DF"/>
    <w:rsid w:val="001732E9"/>
    <w:rsid w:val="0017355C"/>
    <w:rsid w:val="001746BD"/>
    <w:rsid w:val="00176003"/>
    <w:rsid w:val="001772D6"/>
    <w:rsid w:val="0017775F"/>
    <w:rsid w:val="00181D9D"/>
    <w:rsid w:val="001827F9"/>
    <w:rsid w:val="00182D0A"/>
    <w:rsid w:val="00183D64"/>
    <w:rsid w:val="00183DC3"/>
    <w:rsid w:val="00184513"/>
    <w:rsid w:val="001851E0"/>
    <w:rsid w:val="00185C29"/>
    <w:rsid w:val="00186550"/>
    <w:rsid w:val="001867F0"/>
    <w:rsid w:val="0018691C"/>
    <w:rsid w:val="00187663"/>
    <w:rsid w:val="00190175"/>
    <w:rsid w:val="001901BE"/>
    <w:rsid w:val="0019062B"/>
    <w:rsid w:val="0019127E"/>
    <w:rsid w:val="00191281"/>
    <w:rsid w:val="00192C9B"/>
    <w:rsid w:val="0019423F"/>
    <w:rsid w:val="001942A0"/>
    <w:rsid w:val="00194D05"/>
    <w:rsid w:val="00194F59"/>
    <w:rsid w:val="001959A5"/>
    <w:rsid w:val="0019700C"/>
    <w:rsid w:val="001A0433"/>
    <w:rsid w:val="001A0F4B"/>
    <w:rsid w:val="001A11BB"/>
    <w:rsid w:val="001A1C0C"/>
    <w:rsid w:val="001A22A1"/>
    <w:rsid w:val="001A34CC"/>
    <w:rsid w:val="001A4AA5"/>
    <w:rsid w:val="001A5D93"/>
    <w:rsid w:val="001A6089"/>
    <w:rsid w:val="001A6C77"/>
    <w:rsid w:val="001A6E74"/>
    <w:rsid w:val="001A7916"/>
    <w:rsid w:val="001B0353"/>
    <w:rsid w:val="001B094B"/>
    <w:rsid w:val="001B1048"/>
    <w:rsid w:val="001B1C60"/>
    <w:rsid w:val="001B4044"/>
    <w:rsid w:val="001B4238"/>
    <w:rsid w:val="001B423F"/>
    <w:rsid w:val="001B45D7"/>
    <w:rsid w:val="001B50DE"/>
    <w:rsid w:val="001B5252"/>
    <w:rsid w:val="001B53AD"/>
    <w:rsid w:val="001B61A3"/>
    <w:rsid w:val="001B6BE3"/>
    <w:rsid w:val="001B7289"/>
    <w:rsid w:val="001B7EB9"/>
    <w:rsid w:val="001C19DE"/>
    <w:rsid w:val="001C270C"/>
    <w:rsid w:val="001C301B"/>
    <w:rsid w:val="001C37E4"/>
    <w:rsid w:val="001C3AE4"/>
    <w:rsid w:val="001C425C"/>
    <w:rsid w:val="001C5A4B"/>
    <w:rsid w:val="001C6329"/>
    <w:rsid w:val="001D10B7"/>
    <w:rsid w:val="001D1823"/>
    <w:rsid w:val="001D1F47"/>
    <w:rsid w:val="001D3DF9"/>
    <w:rsid w:val="001D5315"/>
    <w:rsid w:val="001D5F73"/>
    <w:rsid w:val="001D6623"/>
    <w:rsid w:val="001D6D1F"/>
    <w:rsid w:val="001D7CF8"/>
    <w:rsid w:val="001E00DE"/>
    <w:rsid w:val="001E044E"/>
    <w:rsid w:val="001E070E"/>
    <w:rsid w:val="001E0819"/>
    <w:rsid w:val="001E2189"/>
    <w:rsid w:val="001E2553"/>
    <w:rsid w:val="001E277A"/>
    <w:rsid w:val="001E2973"/>
    <w:rsid w:val="001E448A"/>
    <w:rsid w:val="001F010D"/>
    <w:rsid w:val="001F023C"/>
    <w:rsid w:val="001F0985"/>
    <w:rsid w:val="001F0D39"/>
    <w:rsid w:val="001F183E"/>
    <w:rsid w:val="001F2CC7"/>
    <w:rsid w:val="001F2D05"/>
    <w:rsid w:val="001F2D8E"/>
    <w:rsid w:val="001F2E2B"/>
    <w:rsid w:val="001F46E9"/>
    <w:rsid w:val="001F4F74"/>
    <w:rsid w:val="001F6040"/>
    <w:rsid w:val="001F6738"/>
    <w:rsid w:val="001F6AAD"/>
    <w:rsid w:val="001F6C07"/>
    <w:rsid w:val="001F79E3"/>
    <w:rsid w:val="001F7AE2"/>
    <w:rsid w:val="001F7E82"/>
    <w:rsid w:val="00200575"/>
    <w:rsid w:val="00201026"/>
    <w:rsid w:val="00201602"/>
    <w:rsid w:val="00201D28"/>
    <w:rsid w:val="0020507B"/>
    <w:rsid w:val="002050F0"/>
    <w:rsid w:val="00205426"/>
    <w:rsid w:val="00205C5A"/>
    <w:rsid w:val="00205CAC"/>
    <w:rsid w:val="00210143"/>
    <w:rsid w:val="00212CE4"/>
    <w:rsid w:val="00212EE7"/>
    <w:rsid w:val="002136EE"/>
    <w:rsid w:val="002138A5"/>
    <w:rsid w:val="00214268"/>
    <w:rsid w:val="0021501F"/>
    <w:rsid w:val="002156C5"/>
    <w:rsid w:val="00216E69"/>
    <w:rsid w:val="00216F69"/>
    <w:rsid w:val="00220207"/>
    <w:rsid w:val="0022034A"/>
    <w:rsid w:val="00220A27"/>
    <w:rsid w:val="0022192B"/>
    <w:rsid w:val="0022238E"/>
    <w:rsid w:val="00222E43"/>
    <w:rsid w:val="0022349A"/>
    <w:rsid w:val="00223703"/>
    <w:rsid w:val="00224031"/>
    <w:rsid w:val="00225BED"/>
    <w:rsid w:val="00226734"/>
    <w:rsid w:val="00226A08"/>
    <w:rsid w:val="00226A84"/>
    <w:rsid w:val="00227E88"/>
    <w:rsid w:val="00230A87"/>
    <w:rsid w:val="00230E7B"/>
    <w:rsid w:val="00230F95"/>
    <w:rsid w:val="002311DB"/>
    <w:rsid w:val="0023217E"/>
    <w:rsid w:val="002327A2"/>
    <w:rsid w:val="002335A0"/>
    <w:rsid w:val="00234ED8"/>
    <w:rsid w:val="002353C5"/>
    <w:rsid w:val="002355FB"/>
    <w:rsid w:val="00235897"/>
    <w:rsid w:val="00237583"/>
    <w:rsid w:val="002402F4"/>
    <w:rsid w:val="00240E6B"/>
    <w:rsid w:val="002427EA"/>
    <w:rsid w:val="00243719"/>
    <w:rsid w:val="0024463C"/>
    <w:rsid w:val="002449EA"/>
    <w:rsid w:val="00244D40"/>
    <w:rsid w:val="002452EA"/>
    <w:rsid w:val="00245FEE"/>
    <w:rsid w:val="00250ACC"/>
    <w:rsid w:val="00250CB4"/>
    <w:rsid w:val="00250D2E"/>
    <w:rsid w:val="00251250"/>
    <w:rsid w:val="00252D75"/>
    <w:rsid w:val="00252F9B"/>
    <w:rsid w:val="00253F45"/>
    <w:rsid w:val="002604F4"/>
    <w:rsid w:val="00260552"/>
    <w:rsid w:val="0026076E"/>
    <w:rsid w:val="002610F8"/>
    <w:rsid w:val="00262244"/>
    <w:rsid w:val="00263377"/>
    <w:rsid w:val="00264A3F"/>
    <w:rsid w:val="00265225"/>
    <w:rsid w:val="00266A4A"/>
    <w:rsid w:val="00270A05"/>
    <w:rsid w:val="00271BA4"/>
    <w:rsid w:val="002724C1"/>
    <w:rsid w:val="00272C6D"/>
    <w:rsid w:val="002744F8"/>
    <w:rsid w:val="00274BAF"/>
    <w:rsid w:val="00275005"/>
    <w:rsid w:val="00275097"/>
    <w:rsid w:val="00275C9C"/>
    <w:rsid w:val="00277074"/>
    <w:rsid w:val="00280BCC"/>
    <w:rsid w:val="00280FEF"/>
    <w:rsid w:val="0028102C"/>
    <w:rsid w:val="00281A31"/>
    <w:rsid w:val="0028417B"/>
    <w:rsid w:val="00284431"/>
    <w:rsid w:val="002847BD"/>
    <w:rsid w:val="002847C5"/>
    <w:rsid w:val="00284D01"/>
    <w:rsid w:val="0028688F"/>
    <w:rsid w:val="00286BB4"/>
    <w:rsid w:val="00287AE8"/>
    <w:rsid w:val="00287FE9"/>
    <w:rsid w:val="00292457"/>
    <w:rsid w:val="002925D6"/>
    <w:rsid w:val="00292F38"/>
    <w:rsid w:val="0029381F"/>
    <w:rsid w:val="00294A7C"/>
    <w:rsid w:val="00295BDB"/>
    <w:rsid w:val="00295F84"/>
    <w:rsid w:val="00296569"/>
    <w:rsid w:val="00296F59"/>
    <w:rsid w:val="002A0490"/>
    <w:rsid w:val="002A0A5D"/>
    <w:rsid w:val="002A1CB9"/>
    <w:rsid w:val="002A31D8"/>
    <w:rsid w:val="002A3205"/>
    <w:rsid w:val="002A3E01"/>
    <w:rsid w:val="002A400D"/>
    <w:rsid w:val="002A49F2"/>
    <w:rsid w:val="002A695C"/>
    <w:rsid w:val="002A6C7A"/>
    <w:rsid w:val="002A6E8C"/>
    <w:rsid w:val="002A75D8"/>
    <w:rsid w:val="002A794C"/>
    <w:rsid w:val="002B09DD"/>
    <w:rsid w:val="002B14D7"/>
    <w:rsid w:val="002B17D1"/>
    <w:rsid w:val="002B1B1A"/>
    <w:rsid w:val="002B2618"/>
    <w:rsid w:val="002B2E4B"/>
    <w:rsid w:val="002B3488"/>
    <w:rsid w:val="002B395B"/>
    <w:rsid w:val="002B482E"/>
    <w:rsid w:val="002B49D8"/>
    <w:rsid w:val="002B4C0B"/>
    <w:rsid w:val="002B55F7"/>
    <w:rsid w:val="002B5752"/>
    <w:rsid w:val="002B5D75"/>
    <w:rsid w:val="002B7C93"/>
    <w:rsid w:val="002C00FB"/>
    <w:rsid w:val="002C0231"/>
    <w:rsid w:val="002C0496"/>
    <w:rsid w:val="002C0B68"/>
    <w:rsid w:val="002C157D"/>
    <w:rsid w:val="002C1729"/>
    <w:rsid w:val="002C1835"/>
    <w:rsid w:val="002C1859"/>
    <w:rsid w:val="002C2BFF"/>
    <w:rsid w:val="002C2D07"/>
    <w:rsid w:val="002C4B0B"/>
    <w:rsid w:val="002C61B0"/>
    <w:rsid w:val="002C76B5"/>
    <w:rsid w:val="002C7B3B"/>
    <w:rsid w:val="002D0031"/>
    <w:rsid w:val="002D1713"/>
    <w:rsid w:val="002D18E3"/>
    <w:rsid w:val="002D1D06"/>
    <w:rsid w:val="002D2042"/>
    <w:rsid w:val="002D3B2A"/>
    <w:rsid w:val="002D41F0"/>
    <w:rsid w:val="002D56AD"/>
    <w:rsid w:val="002D5D4F"/>
    <w:rsid w:val="002D6796"/>
    <w:rsid w:val="002D7B6F"/>
    <w:rsid w:val="002D7D7C"/>
    <w:rsid w:val="002E1701"/>
    <w:rsid w:val="002E1CAA"/>
    <w:rsid w:val="002E2C30"/>
    <w:rsid w:val="002E4672"/>
    <w:rsid w:val="002E4B5B"/>
    <w:rsid w:val="002E5DE8"/>
    <w:rsid w:val="002E5FB4"/>
    <w:rsid w:val="002F0367"/>
    <w:rsid w:val="002F0574"/>
    <w:rsid w:val="002F10E9"/>
    <w:rsid w:val="002F30E8"/>
    <w:rsid w:val="002F4EA3"/>
    <w:rsid w:val="002F5124"/>
    <w:rsid w:val="002F6A00"/>
    <w:rsid w:val="00300805"/>
    <w:rsid w:val="0030196D"/>
    <w:rsid w:val="0030281C"/>
    <w:rsid w:val="00302916"/>
    <w:rsid w:val="00302FFB"/>
    <w:rsid w:val="00306044"/>
    <w:rsid w:val="00306605"/>
    <w:rsid w:val="00306F25"/>
    <w:rsid w:val="003105DC"/>
    <w:rsid w:val="003105E9"/>
    <w:rsid w:val="003117B0"/>
    <w:rsid w:val="00313E5F"/>
    <w:rsid w:val="003140C0"/>
    <w:rsid w:val="003147BA"/>
    <w:rsid w:val="003162D9"/>
    <w:rsid w:val="00316372"/>
    <w:rsid w:val="00320263"/>
    <w:rsid w:val="00320644"/>
    <w:rsid w:val="00320985"/>
    <w:rsid w:val="003212EA"/>
    <w:rsid w:val="003213AA"/>
    <w:rsid w:val="00321A5F"/>
    <w:rsid w:val="00322B50"/>
    <w:rsid w:val="00322D52"/>
    <w:rsid w:val="00322D9E"/>
    <w:rsid w:val="00322DAC"/>
    <w:rsid w:val="0032307B"/>
    <w:rsid w:val="0032344F"/>
    <w:rsid w:val="003254AD"/>
    <w:rsid w:val="00325647"/>
    <w:rsid w:val="00325DA8"/>
    <w:rsid w:val="003300AE"/>
    <w:rsid w:val="003307C7"/>
    <w:rsid w:val="00330E25"/>
    <w:rsid w:val="00331058"/>
    <w:rsid w:val="00332925"/>
    <w:rsid w:val="00332AB3"/>
    <w:rsid w:val="00333DD9"/>
    <w:rsid w:val="00341AA5"/>
    <w:rsid w:val="00341F92"/>
    <w:rsid w:val="00342251"/>
    <w:rsid w:val="003433A1"/>
    <w:rsid w:val="003433CB"/>
    <w:rsid w:val="00343640"/>
    <w:rsid w:val="00343B3E"/>
    <w:rsid w:val="00343BD7"/>
    <w:rsid w:val="003453AA"/>
    <w:rsid w:val="003453E9"/>
    <w:rsid w:val="00345ED0"/>
    <w:rsid w:val="0034775D"/>
    <w:rsid w:val="00347823"/>
    <w:rsid w:val="00347B93"/>
    <w:rsid w:val="003519C7"/>
    <w:rsid w:val="00351DFD"/>
    <w:rsid w:val="0035247E"/>
    <w:rsid w:val="003550E1"/>
    <w:rsid w:val="00355123"/>
    <w:rsid w:val="003558D5"/>
    <w:rsid w:val="003565C7"/>
    <w:rsid w:val="00361220"/>
    <w:rsid w:val="00361277"/>
    <w:rsid w:val="003622E9"/>
    <w:rsid w:val="003626EF"/>
    <w:rsid w:val="00366B96"/>
    <w:rsid w:val="00366E9D"/>
    <w:rsid w:val="00366EBD"/>
    <w:rsid w:val="003676CE"/>
    <w:rsid w:val="003705F1"/>
    <w:rsid w:val="003709A2"/>
    <w:rsid w:val="00372DCC"/>
    <w:rsid w:val="00372F55"/>
    <w:rsid w:val="0037342E"/>
    <w:rsid w:val="0037410D"/>
    <w:rsid w:val="00374C83"/>
    <w:rsid w:val="00375FDF"/>
    <w:rsid w:val="0037676E"/>
    <w:rsid w:val="00376E41"/>
    <w:rsid w:val="003775CD"/>
    <w:rsid w:val="003776E2"/>
    <w:rsid w:val="00380EF7"/>
    <w:rsid w:val="00380F49"/>
    <w:rsid w:val="00381582"/>
    <w:rsid w:val="00381690"/>
    <w:rsid w:val="00382B8E"/>
    <w:rsid w:val="00384875"/>
    <w:rsid w:val="003856F1"/>
    <w:rsid w:val="00386165"/>
    <w:rsid w:val="003861CF"/>
    <w:rsid w:val="00390228"/>
    <w:rsid w:val="0039024B"/>
    <w:rsid w:val="00390C5A"/>
    <w:rsid w:val="00392136"/>
    <w:rsid w:val="00392EF7"/>
    <w:rsid w:val="00393ADE"/>
    <w:rsid w:val="00394BB1"/>
    <w:rsid w:val="00395A33"/>
    <w:rsid w:val="00396453"/>
    <w:rsid w:val="003964F2"/>
    <w:rsid w:val="00396C73"/>
    <w:rsid w:val="0039714B"/>
    <w:rsid w:val="0039758C"/>
    <w:rsid w:val="003A1CE4"/>
    <w:rsid w:val="003A1D20"/>
    <w:rsid w:val="003A3CA5"/>
    <w:rsid w:val="003A4A54"/>
    <w:rsid w:val="003A6826"/>
    <w:rsid w:val="003A763A"/>
    <w:rsid w:val="003A7864"/>
    <w:rsid w:val="003A7B7D"/>
    <w:rsid w:val="003B021A"/>
    <w:rsid w:val="003B03C9"/>
    <w:rsid w:val="003B0F21"/>
    <w:rsid w:val="003B103B"/>
    <w:rsid w:val="003B1366"/>
    <w:rsid w:val="003B19AA"/>
    <w:rsid w:val="003B2EF9"/>
    <w:rsid w:val="003B335C"/>
    <w:rsid w:val="003B351E"/>
    <w:rsid w:val="003B3A2D"/>
    <w:rsid w:val="003B3E75"/>
    <w:rsid w:val="003B3FD9"/>
    <w:rsid w:val="003B642F"/>
    <w:rsid w:val="003B6D41"/>
    <w:rsid w:val="003B6D99"/>
    <w:rsid w:val="003B6FF2"/>
    <w:rsid w:val="003C02A0"/>
    <w:rsid w:val="003C05CD"/>
    <w:rsid w:val="003C0F61"/>
    <w:rsid w:val="003C1D78"/>
    <w:rsid w:val="003C2067"/>
    <w:rsid w:val="003C25D4"/>
    <w:rsid w:val="003C332B"/>
    <w:rsid w:val="003C3405"/>
    <w:rsid w:val="003C4A54"/>
    <w:rsid w:val="003C68E2"/>
    <w:rsid w:val="003C71E1"/>
    <w:rsid w:val="003C79AF"/>
    <w:rsid w:val="003D19DE"/>
    <w:rsid w:val="003D1F35"/>
    <w:rsid w:val="003D22C7"/>
    <w:rsid w:val="003D2B72"/>
    <w:rsid w:val="003D36C5"/>
    <w:rsid w:val="003D471A"/>
    <w:rsid w:val="003D4A34"/>
    <w:rsid w:val="003D4B40"/>
    <w:rsid w:val="003D5A40"/>
    <w:rsid w:val="003D6ECE"/>
    <w:rsid w:val="003D73A9"/>
    <w:rsid w:val="003E0467"/>
    <w:rsid w:val="003E055C"/>
    <w:rsid w:val="003E23A7"/>
    <w:rsid w:val="003E6768"/>
    <w:rsid w:val="003E6C68"/>
    <w:rsid w:val="003E7961"/>
    <w:rsid w:val="003F020B"/>
    <w:rsid w:val="003F1932"/>
    <w:rsid w:val="003F1D20"/>
    <w:rsid w:val="003F22E6"/>
    <w:rsid w:val="003F27E6"/>
    <w:rsid w:val="003F291F"/>
    <w:rsid w:val="003F3EFF"/>
    <w:rsid w:val="003F697B"/>
    <w:rsid w:val="003F79C5"/>
    <w:rsid w:val="003F7C7C"/>
    <w:rsid w:val="00400222"/>
    <w:rsid w:val="00400457"/>
    <w:rsid w:val="00401358"/>
    <w:rsid w:val="00401D99"/>
    <w:rsid w:val="00402CA5"/>
    <w:rsid w:val="00402E6B"/>
    <w:rsid w:val="00403840"/>
    <w:rsid w:val="004038A3"/>
    <w:rsid w:val="004038F8"/>
    <w:rsid w:val="00403A96"/>
    <w:rsid w:val="004064C1"/>
    <w:rsid w:val="00406C07"/>
    <w:rsid w:val="00406F79"/>
    <w:rsid w:val="00407D0A"/>
    <w:rsid w:val="0041084F"/>
    <w:rsid w:val="00410BE6"/>
    <w:rsid w:val="00411970"/>
    <w:rsid w:val="0041256F"/>
    <w:rsid w:val="00414D7D"/>
    <w:rsid w:val="00415CDF"/>
    <w:rsid w:val="004160F9"/>
    <w:rsid w:val="00417342"/>
    <w:rsid w:val="0042037A"/>
    <w:rsid w:val="00420483"/>
    <w:rsid w:val="004211B2"/>
    <w:rsid w:val="00422AEF"/>
    <w:rsid w:val="0042391E"/>
    <w:rsid w:val="00423EC4"/>
    <w:rsid w:val="00424428"/>
    <w:rsid w:val="00425388"/>
    <w:rsid w:val="00425A37"/>
    <w:rsid w:val="00425EC9"/>
    <w:rsid w:val="00426B22"/>
    <w:rsid w:val="00426D49"/>
    <w:rsid w:val="00426D7B"/>
    <w:rsid w:val="00431B27"/>
    <w:rsid w:val="00431C08"/>
    <w:rsid w:val="00432C0A"/>
    <w:rsid w:val="004332CC"/>
    <w:rsid w:val="00433B6B"/>
    <w:rsid w:val="00433D06"/>
    <w:rsid w:val="00434D85"/>
    <w:rsid w:val="00435603"/>
    <w:rsid w:val="00435E05"/>
    <w:rsid w:val="00436048"/>
    <w:rsid w:val="004370FD"/>
    <w:rsid w:val="004372F3"/>
    <w:rsid w:val="00440F54"/>
    <w:rsid w:val="00442DF6"/>
    <w:rsid w:val="00443E12"/>
    <w:rsid w:val="00445724"/>
    <w:rsid w:val="00445890"/>
    <w:rsid w:val="00445B5D"/>
    <w:rsid w:val="004463D2"/>
    <w:rsid w:val="00446FD1"/>
    <w:rsid w:val="004471E6"/>
    <w:rsid w:val="0044781A"/>
    <w:rsid w:val="00447BCF"/>
    <w:rsid w:val="00447BE1"/>
    <w:rsid w:val="0045173C"/>
    <w:rsid w:val="00452E9F"/>
    <w:rsid w:val="00454458"/>
    <w:rsid w:val="004546B6"/>
    <w:rsid w:val="0045482C"/>
    <w:rsid w:val="00455159"/>
    <w:rsid w:val="00455FDD"/>
    <w:rsid w:val="00456309"/>
    <w:rsid w:val="0045749C"/>
    <w:rsid w:val="00460321"/>
    <w:rsid w:val="004611B6"/>
    <w:rsid w:val="004615E4"/>
    <w:rsid w:val="00461636"/>
    <w:rsid w:val="00462B0D"/>
    <w:rsid w:val="0046320F"/>
    <w:rsid w:val="004659AD"/>
    <w:rsid w:val="00465CCF"/>
    <w:rsid w:val="004662CB"/>
    <w:rsid w:val="004664C2"/>
    <w:rsid w:val="00467C8B"/>
    <w:rsid w:val="004701F0"/>
    <w:rsid w:val="00471B5A"/>
    <w:rsid w:val="00471B87"/>
    <w:rsid w:val="00472B58"/>
    <w:rsid w:val="00473670"/>
    <w:rsid w:val="00476867"/>
    <w:rsid w:val="00476985"/>
    <w:rsid w:val="00476CC7"/>
    <w:rsid w:val="00476D2A"/>
    <w:rsid w:val="004771A8"/>
    <w:rsid w:val="00477235"/>
    <w:rsid w:val="00477610"/>
    <w:rsid w:val="00481325"/>
    <w:rsid w:val="0048199B"/>
    <w:rsid w:val="00481DB5"/>
    <w:rsid w:val="00482901"/>
    <w:rsid w:val="00482AB2"/>
    <w:rsid w:val="00482BC7"/>
    <w:rsid w:val="004836A1"/>
    <w:rsid w:val="00483F4C"/>
    <w:rsid w:val="0048499D"/>
    <w:rsid w:val="0048658F"/>
    <w:rsid w:val="004875FD"/>
    <w:rsid w:val="00490783"/>
    <w:rsid w:val="00490CCB"/>
    <w:rsid w:val="00491316"/>
    <w:rsid w:val="0049223D"/>
    <w:rsid w:val="00492BC8"/>
    <w:rsid w:val="00492D42"/>
    <w:rsid w:val="004938A0"/>
    <w:rsid w:val="00493B79"/>
    <w:rsid w:val="004940F7"/>
    <w:rsid w:val="00495942"/>
    <w:rsid w:val="0049598E"/>
    <w:rsid w:val="00495B26"/>
    <w:rsid w:val="004965C0"/>
    <w:rsid w:val="0049662B"/>
    <w:rsid w:val="00496D5D"/>
    <w:rsid w:val="004A07AC"/>
    <w:rsid w:val="004A0A24"/>
    <w:rsid w:val="004A1504"/>
    <w:rsid w:val="004A1D91"/>
    <w:rsid w:val="004A2197"/>
    <w:rsid w:val="004A24A6"/>
    <w:rsid w:val="004A35A3"/>
    <w:rsid w:val="004A382F"/>
    <w:rsid w:val="004A3A1B"/>
    <w:rsid w:val="004A3BAC"/>
    <w:rsid w:val="004A488F"/>
    <w:rsid w:val="004A4ECD"/>
    <w:rsid w:val="004A53CF"/>
    <w:rsid w:val="004A60DA"/>
    <w:rsid w:val="004A67FB"/>
    <w:rsid w:val="004A69B0"/>
    <w:rsid w:val="004A6E77"/>
    <w:rsid w:val="004B13D2"/>
    <w:rsid w:val="004B230B"/>
    <w:rsid w:val="004B2968"/>
    <w:rsid w:val="004B6696"/>
    <w:rsid w:val="004B7525"/>
    <w:rsid w:val="004B7983"/>
    <w:rsid w:val="004B7BD7"/>
    <w:rsid w:val="004B7DB1"/>
    <w:rsid w:val="004C0207"/>
    <w:rsid w:val="004C0B37"/>
    <w:rsid w:val="004C0DFE"/>
    <w:rsid w:val="004C305A"/>
    <w:rsid w:val="004C3C98"/>
    <w:rsid w:val="004C3F00"/>
    <w:rsid w:val="004C43A8"/>
    <w:rsid w:val="004C4DB5"/>
    <w:rsid w:val="004C53D4"/>
    <w:rsid w:val="004C7171"/>
    <w:rsid w:val="004C7667"/>
    <w:rsid w:val="004C7D41"/>
    <w:rsid w:val="004D2A10"/>
    <w:rsid w:val="004D2F4A"/>
    <w:rsid w:val="004D3E23"/>
    <w:rsid w:val="004D4E42"/>
    <w:rsid w:val="004D532F"/>
    <w:rsid w:val="004D5689"/>
    <w:rsid w:val="004D5DB1"/>
    <w:rsid w:val="004D6B7D"/>
    <w:rsid w:val="004D6E20"/>
    <w:rsid w:val="004D7030"/>
    <w:rsid w:val="004D735A"/>
    <w:rsid w:val="004D7E62"/>
    <w:rsid w:val="004E0112"/>
    <w:rsid w:val="004E168C"/>
    <w:rsid w:val="004E21D7"/>
    <w:rsid w:val="004E2AF0"/>
    <w:rsid w:val="004E3471"/>
    <w:rsid w:val="004E4855"/>
    <w:rsid w:val="004E5734"/>
    <w:rsid w:val="004E5B65"/>
    <w:rsid w:val="004E6B43"/>
    <w:rsid w:val="004F0B91"/>
    <w:rsid w:val="004F18D7"/>
    <w:rsid w:val="004F2076"/>
    <w:rsid w:val="004F260B"/>
    <w:rsid w:val="004F29C2"/>
    <w:rsid w:val="004F2D10"/>
    <w:rsid w:val="004F31B2"/>
    <w:rsid w:val="004F5E1E"/>
    <w:rsid w:val="004F6364"/>
    <w:rsid w:val="004F63D2"/>
    <w:rsid w:val="004F6883"/>
    <w:rsid w:val="004F6C99"/>
    <w:rsid w:val="0050062E"/>
    <w:rsid w:val="005006F1"/>
    <w:rsid w:val="005036C1"/>
    <w:rsid w:val="00503CAB"/>
    <w:rsid w:val="00503CD0"/>
    <w:rsid w:val="00504034"/>
    <w:rsid w:val="00504A20"/>
    <w:rsid w:val="00505632"/>
    <w:rsid w:val="005063B2"/>
    <w:rsid w:val="00507745"/>
    <w:rsid w:val="0051023C"/>
    <w:rsid w:val="00510ED3"/>
    <w:rsid w:val="00511CEC"/>
    <w:rsid w:val="00513A74"/>
    <w:rsid w:val="00514365"/>
    <w:rsid w:val="00514616"/>
    <w:rsid w:val="00514C44"/>
    <w:rsid w:val="00514D71"/>
    <w:rsid w:val="005168CF"/>
    <w:rsid w:val="00517512"/>
    <w:rsid w:val="00517D74"/>
    <w:rsid w:val="00520C08"/>
    <w:rsid w:val="00520D0B"/>
    <w:rsid w:val="00521A65"/>
    <w:rsid w:val="005221D9"/>
    <w:rsid w:val="00522347"/>
    <w:rsid w:val="0052257D"/>
    <w:rsid w:val="005226CD"/>
    <w:rsid w:val="00522E1A"/>
    <w:rsid w:val="00523F1C"/>
    <w:rsid w:val="00524599"/>
    <w:rsid w:val="00524996"/>
    <w:rsid w:val="00524BF9"/>
    <w:rsid w:val="005250CD"/>
    <w:rsid w:val="005255D3"/>
    <w:rsid w:val="005259E9"/>
    <w:rsid w:val="00525F5E"/>
    <w:rsid w:val="00526417"/>
    <w:rsid w:val="005269F6"/>
    <w:rsid w:val="00526EAB"/>
    <w:rsid w:val="00530253"/>
    <w:rsid w:val="00530F5E"/>
    <w:rsid w:val="005312B5"/>
    <w:rsid w:val="00531BBC"/>
    <w:rsid w:val="00532762"/>
    <w:rsid w:val="00532CAD"/>
    <w:rsid w:val="00533967"/>
    <w:rsid w:val="00533D9E"/>
    <w:rsid w:val="00534089"/>
    <w:rsid w:val="00534603"/>
    <w:rsid w:val="005346CE"/>
    <w:rsid w:val="00535258"/>
    <w:rsid w:val="00535309"/>
    <w:rsid w:val="005360C3"/>
    <w:rsid w:val="005402D6"/>
    <w:rsid w:val="005406A0"/>
    <w:rsid w:val="00540794"/>
    <w:rsid w:val="00541652"/>
    <w:rsid w:val="00542450"/>
    <w:rsid w:val="005427D0"/>
    <w:rsid w:val="00543DC3"/>
    <w:rsid w:val="00543EC6"/>
    <w:rsid w:val="005459DA"/>
    <w:rsid w:val="005466EB"/>
    <w:rsid w:val="00547B8A"/>
    <w:rsid w:val="00547DA2"/>
    <w:rsid w:val="00547FC2"/>
    <w:rsid w:val="0055024D"/>
    <w:rsid w:val="0055034C"/>
    <w:rsid w:val="005514A2"/>
    <w:rsid w:val="00552CA7"/>
    <w:rsid w:val="00552CEA"/>
    <w:rsid w:val="00552F54"/>
    <w:rsid w:val="00553C17"/>
    <w:rsid w:val="00554590"/>
    <w:rsid w:val="00554D4C"/>
    <w:rsid w:val="00554F3E"/>
    <w:rsid w:val="005562A1"/>
    <w:rsid w:val="00556C8E"/>
    <w:rsid w:val="00556F67"/>
    <w:rsid w:val="00556FAF"/>
    <w:rsid w:val="005571E4"/>
    <w:rsid w:val="005577E8"/>
    <w:rsid w:val="00557CEC"/>
    <w:rsid w:val="005601D0"/>
    <w:rsid w:val="005610B0"/>
    <w:rsid w:val="00561273"/>
    <w:rsid w:val="005613EC"/>
    <w:rsid w:val="00561710"/>
    <w:rsid w:val="00561812"/>
    <w:rsid w:val="00561A80"/>
    <w:rsid w:val="005621F1"/>
    <w:rsid w:val="0056258A"/>
    <w:rsid w:val="0056275B"/>
    <w:rsid w:val="00563C84"/>
    <w:rsid w:val="00563D9C"/>
    <w:rsid w:val="005647A5"/>
    <w:rsid w:val="00565A2E"/>
    <w:rsid w:val="0056652E"/>
    <w:rsid w:val="00566A3C"/>
    <w:rsid w:val="00567303"/>
    <w:rsid w:val="0057337D"/>
    <w:rsid w:val="0057342C"/>
    <w:rsid w:val="005746BE"/>
    <w:rsid w:val="005750BB"/>
    <w:rsid w:val="00575DED"/>
    <w:rsid w:val="00576457"/>
    <w:rsid w:val="00577070"/>
    <w:rsid w:val="005805D5"/>
    <w:rsid w:val="00582739"/>
    <w:rsid w:val="005828EA"/>
    <w:rsid w:val="005839BA"/>
    <w:rsid w:val="00584E3C"/>
    <w:rsid w:val="00584E47"/>
    <w:rsid w:val="0058526E"/>
    <w:rsid w:val="00585A7D"/>
    <w:rsid w:val="00586C47"/>
    <w:rsid w:val="005872F8"/>
    <w:rsid w:val="00587618"/>
    <w:rsid w:val="00590D17"/>
    <w:rsid w:val="00591882"/>
    <w:rsid w:val="00592429"/>
    <w:rsid w:val="00592ED2"/>
    <w:rsid w:val="005934B4"/>
    <w:rsid w:val="00593531"/>
    <w:rsid w:val="00593592"/>
    <w:rsid w:val="00593755"/>
    <w:rsid w:val="0059547C"/>
    <w:rsid w:val="0059594D"/>
    <w:rsid w:val="005A0D06"/>
    <w:rsid w:val="005A0FBE"/>
    <w:rsid w:val="005A1F46"/>
    <w:rsid w:val="005A4BB7"/>
    <w:rsid w:val="005A5069"/>
    <w:rsid w:val="005A5C6A"/>
    <w:rsid w:val="005A68A1"/>
    <w:rsid w:val="005A6F31"/>
    <w:rsid w:val="005A710F"/>
    <w:rsid w:val="005B05A4"/>
    <w:rsid w:val="005B0ED5"/>
    <w:rsid w:val="005B41C9"/>
    <w:rsid w:val="005B4DE1"/>
    <w:rsid w:val="005B5EA4"/>
    <w:rsid w:val="005B62D3"/>
    <w:rsid w:val="005B68DF"/>
    <w:rsid w:val="005B7FAD"/>
    <w:rsid w:val="005C0921"/>
    <w:rsid w:val="005C0A83"/>
    <w:rsid w:val="005C0AE7"/>
    <w:rsid w:val="005C0E49"/>
    <w:rsid w:val="005C2187"/>
    <w:rsid w:val="005C2D89"/>
    <w:rsid w:val="005C2DF2"/>
    <w:rsid w:val="005C30F8"/>
    <w:rsid w:val="005C397A"/>
    <w:rsid w:val="005C3C59"/>
    <w:rsid w:val="005C6451"/>
    <w:rsid w:val="005C7393"/>
    <w:rsid w:val="005C77DB"/>
    <w:rsid w:val="005D1780"/>
    <w:rsid w:val="005D22C5"/>
    <w:rsid w:val="005D251A"/>
    <w:rsid w:val="005D4D5D"/>
    <w:rsid w:val="005D527F"/>
    <w:rsid w:val="005D5481"/>
    <w:rsid w:val="005D703D"/>
    <w:rsid w:val="005D7917"/>
    <w:rsid w:val="005E0C33"/>
    <w:rsid w:val="005E1D7B"/>
    <w:rsid w:val="005E1F40"/>
    <w:rsid w:val="005E206C"/>
    <w:rsid w:val="005E4F22"/>
    <w:rsid w:val="005E5DBC"/>
    <w:rsid w:val="005E6176"/>
    <w:rsid w:val="005E6322"/>
    <w:rsid w:val="005E77E7"/>
    <w:rsid w:val="005F0FEE"/>
    <w:rsid w:val="005F1664"/>
    <w:rsid w:val="005F2450"/>
    <w:rsid w:val="005F2AC8"/>
    <w:rsid w:val="005F2B84"/>
    <w:rsid w:val="005F3006"/>
    <w:rsid w:val="005F3A08"/>
    <w:rsid w:val="005F4914"/>
    <w:rsid w:val="005F5B9C"/>
    <w:rsid w:val="005F60B8"/>
    <w:rsid w:val="005F61F1"/>
    <w:rsid w:val="005F63B4"/>
    <w:rsid w:val="005F6A79"/>
    <w:rsid w:val="005F6BCB"/>
    <w:rsid w:val="005F7173"/>
    <w:rsid w:val="005F7223"/>
    <w:rsid w:val="00600343"/>
    <w:rsid w:val="00600E1E"/>
    <w:rsid w:val="00600FF3"/>
    <w:rsid w:val="0060116B"/>
    <w:rsid w:val="00602CB8"/>
    <w:rsid w:val="006053F7"/>
    <w:rsid w:val="006055F1"/>
    <w:rsid w:val="00605780"/>
    <w:rsid w:val="00605802"/>
    <w:rsid w:val="00605995"/>
    <w:rsid w:val="0060651A"/>
    <w:rsid w:val="00606C0B"/>
    <w:rsid w:val="00607085"/>
    <w:rsid w:val="006074F1"/>
    <w:rsid w:val="00610AF0"/>
    <w:rsid w:val="006113B3"/>
    <w:rsid w:val="00611809"/>
    <w:rsid w:val="00613126"/>
    <w:rsid w:val="006132C6"/>
    <w:rsid w:val="006133A0"/>
    <w:rsid w:val="00613ECD"/>
    <w:rsid w:val="00614037"/>
    <w:rsid w:val="00614C4D"/>
    <w:rsid w:val="0062000F"/>
    <w:rsid w:val="00620B6A"/>
    <w:rsid w:val="0062309C"/>
    <w:rsid w:val="00624C65"/>
    <w:rsid w:val="0062512B"/>
    <w:rsid w:val="00626288"/>
    <w:rsid w:val="00626568"/>
    <w:rsid w:val="0062657F"/>
    <w:rsid w:val="00626733"/>
    <w:rsid w:val="006301A5"/>
    <w:rsid w:val="00630289"/>
    <w:rsid w:val="006311AC"/>
    <w:rsid w:val="0063274C"/>
    <w:rsid w:val="00632A9A"/>
    <w:rsid w:val="0063355F"/>
    <w:rsid w:val="006336B8"/>
    <w:rsid w:val="00633FFE"/>
    <w:rsid w:val="00634D73"/>
    <w:rsid w:val="00635CCE"/>
    <w:rsid w:val="00636EDD"/>
    <w:rsid w:val="00636F5E"/>
    <w:rsid w:val="006379C7"/>
    <w:rsid w:val="00637E3E"/>
    <w:rsid w:val="00640B49"/>
    <w:rsid w:val="0064247F"/>
    <w:rsid w:val="00642689"/>
    <w:rsid w:val="00643563"/>
    <w:rsid w:val="0064452C"/>
    <w:rsid w:val="006449A8"/>
    <w:rsid w:val="00644F6E"/>
    <w:rsid w:val="00645407"/>
    <w:rsid w:val="006458E6"/>
    <w:rsid w:val="0064604F"/>
    <w:rsid w:val="006470DD"/>
    <w:rsid w:val="0065219A"/>
    <w:rsid w:val="0065346E"/>
    <w:rsid w:val="00653586"/>
    <w:rsid w:val="00653EF1"/>
    <w:rsid w:val="00653FE0"/>
    <w:rsid w:val="006540D4"/>
    <w:rsid w:val="00654C27"/>
    <w:rsid w:val="00654D87"/>
    <w:rsid w:val="006561F7"/>
    <w:rsid w:val="00656883"/>
    <w:rsid w:val="00656C3A"/>
    <w:rsid w:val="00657BC2"/>
    <w:rsid w:val="00657FA7"/>
    <w:rsid w:val="00660578"/>
    <w:rsid w:val="00661043"/>
    <w:rsid w:val="00661955"/>
    <w:rsid w:val="006637D8"/>
    <w:rsid w:val="00664A1E"/>
    <w:rsid w:val="006656C3"/>
    <w:rsid w:val="00665BA6"/>
    <w:rsid w:val="00667666"/>
    <w:rsid w:val="006676AF"/>
    <w:rsid w:val="00667C12"/>
    <w:rsid w:val="00667D81"/>
    <w:rsid w:val="00670B57"/>
    <w:rsid w:val="00670EFB"/>
    <w:rsid w:val="00671864"/>
    <w:rsid w:val="00672409"/>
    <w:rsid w:val="006731BB"/>
    <w:rsid w:val="006731D1"/>
    <w:rsid w:val="00673382"/>
    <w:rsid w:val="00674554"/>
    <w:rsid w:val="00675FF5"/>
    <w:rsid w:val="006765D5"/>
    <w:rsid w:val="00676803"/>
    <w:rsid w:val="00677630"/>
    <w:rsid w:val="0068008D"/>
    <w:rsid w:val="0068184B"/>
    <w:rsid w:val="00682265"/>
    <w:rsid w:val="00682FFE"/>
    <w:rsid w:val="0068501C"/>
    <w:rsid w:val="00685170"/>
    <w:rsid w:val="00685443"/>
    <w:rsid w:val="00685B6C"/>
    <w:rsid w:val="00686161"/>
    <w:rsid w:val="00686C95"/>
    <w:rsid w:val="00686D60"/>
    <w:rsid w:val="00686DF2"/>
    <w:rsid w:val="00687218"/>
    <w:rsid w:val="0068742B"/>
    <w:rsid w:val="0068758E"/>
    <w:rsid w:val="0068782D"/>
    <w:rsid w:val="00687DE0"/>
    <w:rsid w:val="00687FA9"/>
    <w:rsid w:val="006909AB"/>
    <w:rsid w:val="00690B5C"/>
    <w:rsid w:val="00691E36"/>
    <w:rsid w:val="0069206B"/>
    <w:rsid w:val="0069217C"/>
    <w:rsid w:val="00693179"/>
    <w:rsid w:val="00693ADA"/>
    <w:rsid w:val="00697869"/>
    <w:rsid w:val="006A00B9"/>
    <w:rsid w:val="006A0487"/>
    <w:rsid w:val="006A0A03"/>
    <w:rsid w:val="006A10CE"/>
    <w:rsid w:val="006A111D"/>
    <w:rsid w:val="006A1CA5"/>
    <w:rsid w:val="006A24E5"/>
    <w:rsid w:val="006A30DC"/>
    <w:rsid w:val="006A41E3"/>
    <w:rsid w:val="006A4AC3"/>
    <w:rsid w:val="006A5064"/>
    <w:rsid w:val="006A631E"/>
    <w:rsid w:val="006A7DCC"/>
    <w:rsid w:val="006A7F6A"/>
    <w:rsid w:val="006B00B4"/>
    <w:rsid w:val="006B012F"/>
    <w:rsid w:val="006B0724"/>
    <w:rsid w:val="006B1273"/>
    <w:rsid w:val="006B2A19"/>
    <w:rsid w:val="006B2E3C"/>
    <w:rsid w:val="006B302B"/>
    <w:rsid w:val="006B43CA"/>
    <w:rsid w:val="006B4DBE"/>
    <w:rsid w:val="006B50A5"/>
    <w:rsid w:val="006B604B"/>
    <w:rsid w:val="006B6F51"/>
    <w:rsid w:val="006B7C57"/>
    <w:rsid w:val="006B7DA9"/>
    <w:rsid w:val="006C01D6"/>
    <w:rsid w:val="006C07A1"/>
    <w:rsid w:val="006C083B"/>
    <w:rsid w:val="006C1037"/>
    <w:rsid w:val="006C1354"/>
    <w:rsid w:val="006C18F2"/>
    <w:rsid w:val="006C1B1C"/>
    <w:rsid w:val="006C2A14"/>
    <w:rsid w:val="006C370B"/>
    <w:rsid w:val="006C52EB"/>
    <w:rsid w:val="006C62DB"/>
    <w:rsid w:val="006C6327"/>
    <w:rsid w:val="006C653E"/>
    <w:rsid w:val="006C6B7B"/>
    <w:rsid w:val="006C77CD"/>
    <w:rsid w:val="006D065B"/>
    <w:rsid w:val="006D18FB"/>
    <w:rsid w:val="006D2365"/>
    <w:rsid w:val="006D4C7A"/>
    <w:rsid w:val="006D50E2"/>
    <w:rsid w:val="006D59AF"/>
    <w:rsid w:val="006D72C9"/>
    <w:rsid w:val="006E0035"/>
    <w:rsid w:val="006E17E6"/>
    <w:rsid w:val="006E1881"/>
    <w:rsid w:val="006E56A0"/>
    <w:rsid w:val="006E66A8"/>
    <w:rsid w:val="006E6AF3"/>
    <w:rsid w:val="006F04E3"/>
    <w:rsid w:val="006F0532"/>
    <w:rsid w:val="006F0D9F"/>
    <w:rsid w:val="006F10AC"/>
    <w:rsid w:val="006F1486"/>
    <w:rsid w:val="006F162C"/>
    <w:rsid w:val="006F305E"/>
    <w:rsid w:val="006F338F"/>
    <w:rsid w:val="006F5F6F"/>
    <w:rsid w:val="006F7A7A"/>
    <w:rsid w:val="00701045"/>
    <w:rsid w:val="007018B9"/>
    <w:rsid w:val="00702622"/>
    <w:rsid w:val="00702917"/>
    <w:rsid w:val="007029FA"/>
    <w:rsid w:val="007037E2"/>
    <w:rsid w:val="0070482F"/>
    <w:rsid w:val="00704B0C"/>
    <w:rsid w:val="00705ACE"/>
    <w:rsid w:val="00706417"/>
    <w:rsid w:val="0070792A"/>
    <w:rsid w:val="00710B09"/>
    <w:rsid w:val="007110B3"/>
    <w:rsid w:val="00711234"/>
    <w:rsid w:val="00711536"/>
    <w:rsid w:val="00712B33"/>
    <w:rsid w:val="007147DB"/>
    <w:rsid w:val="0071550C"/>
    <w:rsid w:val="0071574E"/>
    <w:rsid w:val="00716635"/>
    <w:rsid w:val="00716BF6"/>
    <w:rsid w:val="00717A7F"/>
    <w:rsid w:val="00720DD2"/>
    <w:rsid w:val="007215EE"/>
    <w:rsid w:val="00721D8B"/>
    <w:rsid w:val="00722098"/>
    <w:rsid w:val="007227ED"/>
    <w:rsid w:val="00724E50"/>
    <w:rsid w:val="0072601F"/>
    <w:rsid w:val="00726186"/>
    <w:rsid w:val="00726271"/>
    <w:rsid w:val="00726944"/>
    <w:rsid w:val="00726DE1"/>
    <w:rsid w:val="00727BEA"/>
    <w:rsid w:val="007302C6"/>
    <w:rsid w:val="00730EBA"/>
    <w:rsid w:val="00731057"/>
    <w:rsid w:val="00732157"/>
    <w:rsid w:val="0073292C"/>
    <w:rsid w:val="00732A9B"/>
    <w:rsid w:val="00732ECD"/>
    <w:rsid w:val="007333B6"/>
    <w:rsid w:val="007347A4"/>
    <w:rsid w:val="00734D9C"/>
    <w:rsid w:val="00736F5C"/>
    <w:rsid w:val="00736FAF"/>
    <w:rsid w:val="00737389"/>
    <w:rsid w:val="00737DE6"/>
    <w:rsid w:val="00740B1A"/>
    <w:rsid w:val="00740E9A"/>
    <w:rsid w:val="00741255"/>
    <w:rsid w:val="007412F5"/>
    <w:rsid w:val="0074161A"/>
    <w:rsid w:val="007416F4"/>
    <w:rsid w:val="007418B4"/>
    <w:rsid w:val="007418CA"/>
    <w:rsid w:val="00741A41"/>
    <w:rsid w:val="00742A05"/>
    <w:rsid w:val="00743659"/>
    <w:rsid w:val="007440C1"/>
    <w:rsid w:val="007441B7"/>
    <w:rsid w:val="007452DD"/>
    <w:rsid w:val="00745B15"/>
    <w:rsid w:val="00747A1C"/>
    <w:rsid w:val="00750FC4"/>
    <w:rsid w:val="007511C8"/>
    <w:rsid w:val="007528FA"/>
    <w:rsid w:val="00753055"/>
    <w:rsid w:val="0075392C"/>
    <w:rsid w:val="0075439E"/>
    <w:rsid w:val="00754940"/>
    <w:rsid w:val="00756283"/>
    <w:rsid w:val="007575AB"/>
    <w:rsid w:val="00760B22"/>
    <w:rsid w:val="0076198B"/>
    <w:rsid w:val="00761A56"/>
    <w:rsid w:val="00761C41"/>
    <w:rsid w:val="00761D21"/>
    <w:rsid w:val="007631E1"/>
    <w:rsid w:val="007633C9"/>
    <w:rsid w:val="00763CA0"/>
    <w:rsid w:val="00765B85"/>
    <w:rsid w:val="007674A6"/>
    <w:rsid w:val="00767C2F"/>
    <w:rsid w:val="00767EB0"/>
    <w:rsid w:val="00771348"/>
    <w:rsid w:val="007715CC"/>
    <w:rsid w:val="00771A2C"/>
    <w:rsid w:val="007729BB"/>
    <w:rsid w:val="00773134"/>
    <w:rsid w:val="00773AFE"/>
    <w:rsid w:val="00774481"/>
    <w:rsid w:val="0077517E"/>
    <w:rsid w:val="00776D2A"/>
    <w:rsid w:val="00777B73"/>
    <w:rsid w:val="007802AE"/>
    <w:rsid w:val="0078352E"/>
    <w:rsid w:val="0078469C"/>
    <w:rsid w:val="007851F6"/>
    <w:rsid w:val="00786050"/>
    <w:rsid w:val="0078690A"/>
    <w:rsid w:val="0078715F"/>
    <w:rsid w:val="007877AF"/>
    <w:rsid w:val="00787EC2"/>
    <w:rsid w:val="0079062A"/>
    <w:rsid w:val="00790656"/>
    <w:rsid w:val="0079135F"/>
    <w:rsid w:val="007916DF"/>
    <w:rsid w:val="007925EF"/>
    <w:rsid w:val="00794530"/>
    <w:rsid w:val="007946E7"/>
    <w:rsid w:val="00794A9E"/>
    <w:rsid w:val="00794DC4"/>
    <w:rsid w:val="00795EC6"/>
    <w:rsid w:val="0079606B"/>
    <w:rsid w:val="0079619A"/>
    <w:rsid w:val="00797286"/>
    <w:rsid w:val="00797788"/>
    <w:rsid w:val="007A2563"/>
    <w:rsid w:val="007A330B"/>
    <w:rsid w:val="007A3639"/>
    <w:rsid w:val="007A3ABB"/>
    <w:rsid w:val="007A3F3B"/>
    <w:rsid w:val="007A56F0"/>
    <w:rsid w:val="007A6089"/>
    <w:rsid w:val="007A67BE"/>
    <w:rsid w:val="007A6CCF"/>
    <w:rsid w:val="007A7341"/>
    <w:rsid w:val="007B01EA"/>
    <w:rsid w:val="007B0AC8"/>
    <w:rsid w:val="007B107C"/>
    <w:rsid w:val="007B45E5"/>
    <w:rsid w:val="007B4993"/>
    <w:rsid w:val="007B5253"/>
    <w:rsid w:val="007B5B5D"/>
    <w:rsid w:val="007C1B9E"/>
    <w:rsid w:val="007C2886"/>
    <w:rsid w:val="007C28E6"/>
    <w:rsid w:val="007C4185"/>
    <w:rsid w:val="007C41E1"/>
    <w:rsid w:val="007C6A47"/>
    <w:rsid w:val="007C7230"/>
    <w:rsid w:val="007C7268"/>
    <w:rsid w:val="007D00AA"/>
    <w:rsid w:val="007D29F5"/>
    <w:rsid w:val="007D37EA"/>
    <w:rsid w:val="007D42CE"/>
    <w:rsid w:val="007D483B"/>
    <w:rsid w:val="007D4C33"/>
    <w:rsid w:val="007D4D58"/>
    <w:rsid w:val="007D50AE"/>
    <w:rsid w:val="007D53E7"/>
    <w:rsid w:val="007D6555"/>
    <w:rsid w:val="007D6772"/>
    <w:rsid w:val="007D685B"/>
    <w:rsid w:val="007D69D4"/>
    <w:rsid w:val="007D72D5"/>
    <w:rsid w:val="007D7D29"/>
    <w:rsid w:val="007D7F7D"/>
    <w:rsid w:val="007E2752"/>
    <w:rsid w:val="007E459D"/>
    <w:rsid w:val="007E4EC3"/>
    <w:rsid w:val="007E5AA8"/>
    <w:rsid w:val="007E5E82"/>
    <w:rsid w:val="007E6288"/>
    <w:rsid w:val="007E6442"/>
    <w:rsid w:val="007E6813"/>
    <w:rsid w:val="007E7746"/>
    <w:rsid w:val="007E77D0"/>
    <w:rsid w:val="007F00BA"/>
    <w:rsid w:val="007F0418"/>
    <w:rsid w:val="007F10C5"/>
    <w:rsid w:val="007F1B21"/>
    <w:rsid w:val="007F20C5"/>
    <w:rsid w:val="007F27F9"/>
    <w:rsid w:val="007F2811"/>
    <w:rsid w:val="007F30BB"/>
    <w:rsid w:val="007F3B5B"/>
    <w:rsid w:val="007F47CD"/>
    <w:rsid w:val="007F521E"/>
    <w:rsid w:val="007F5A16"/>
    <w:rsid w:val="007F62A8"/>
    <w:rsid w:val="007F6DFF"/>
    <w:rsid w:val="007F7B87"/>
    <w:rsid w:val="007F7BD9"/>
    <w:rsid w:val="008007AF"/>
    <w:rsid w:val="00800B41"/>
    <w:rsid w:val="008010F4"/>
    <w:rsid w:val="00802570"/>
    <w:rsid w:val="00802B88"/>
    <w:rsid w:val="00802FEF"/>
    <w:rsid w:val="00803476"/>
    <w:rsid w:val="00803AF6"/>
    <w:rsid w:val="00803C9C"/>
    <w:rsid w:val="00803E9D"/>
    <w:rsid w:val="008048C0"/>
    <w:rsid w:val="0080592C"/>
    <w:rsid w:val="008064CD"/>
    <w:rsid w:val="00806883"/>
    <w:rsid w:val="00806E26"/>
    <w:rsid w:val="008075F9"/>
    <w:rsid w:val="00807F23"/>
    <w:rsid w:val="00810933"/>
    <w:rsid w:val="00811343"/>
    <w:rsid w:val="00811414"/>
    <w:rsid w:val="00811B53"/>
    <w:rsid w:val="00811C17"/>
    <w:rsid w:val="00811E47"/>
    <w:rsid w:val="00812708"/>
    <w:rsid w:val="00812D7E"/>
    <w:rsid w:val="00814D8D"/>
    <w:rsid w:val="0081540F"/>
    <w:rsid w:val="00815B74"/>
    <w:rsid w:val="00815DF5"/>
    <w:rsid w:val="00817C9A"/>
    <w:rsid w:val="0082052F"/>
    <w:rsid w:val="00820BFB"/>
    <w:rsid w:val="00820F82"/>
    <w:rsid w:val="008210B2"/>
    <w:rsid w:val="00821F90"/>
    <w:rsid w:val="008220A1"/>
    <w:rsid w:val="0082329D"/>
    <w:rsid w:val="0082351C"/>
    <w:rsid w:val="00824A25"/>
    <w:rsid w:val="0082596B"/>
    <w:rsid w:val="00825E15"/>
    <w:rsid w:val="00825E7A"/>
    <w:rsid w:val="00826F90"/>
    <w:rsid w:val="0083083C"/>
    <w:rsid w:val="00831575"/>
    <w:rsid w:val="00831F08"/>
    <w:rsid w:val="008337E7"/>
    <w:rsid w:val="00833C59"/>
    <w:rsid w:val="00836267"/>
    <w:rsid w:val="00836E19"/>
    <w:rsid w:val="008415BE"/>
    <w:rsid w:val="0084191A"/>
    <w:rsid w:val="00842148"/>
    <w:rsid w:val="0084291C"/>
    <w:rsid w:val="008430CC"/>
    <w:rsid w:val="008439B4"/>
    <w:rsid w:val="00845809"/>
    <w:rsid w:val="008462E5"/>
    <w:rsid w:val="00846C39"/>
    <w:rsid w:val="00847E1B"/>
    <w:rsid w:val="00847F73"/>
    <w:rsid w:val="008500EF"/>
    <w:rsid w:val="008503E7"/>
    <w:rsid w:val="00851593"/>
    <w:rsid w:val="00852410"/>
    <w:rsid w:val="00852FD0"/>
    <w:rsid w:val="00853B87"/>
    <w:rsid w:val="00853F24"/>
    <w:rsid w:val="00855518"/>
    <w:rsid w:val="008557E4"/>
    <w:rsid w:val="00855F92"/>
    <w:rsid w:val="008562C6"/>
    <w:rsid w:val="00857024"/>
    <w:rsid w:val="0085713B"/>
    <w:rsid w:val="0086094C"/>
    <w:rsid w:val="00860960"/>
    <w:rsid w:val="00861281"/>
    <w:rsid w:val="0086186E"/>
    <w:rsid w:val="00863668"/>
    <w:rsid w:val="00863714"/>
    <w:rsid w:val="00864652"/>
    <w:rsid w:val="008656FB"/>
    <w:rsid w:val="00865AA9"/>
    <w:rsid w:val="0086695C"/>
    <w:rsid w:val="008669A2"/>
    <w:rsid w:val="00866F82"/>
    <w:rsid w:val="00867032"/>
    <w:rsid w:val="00867EFE"/>
    <w:rsid w:val="008700AE"/>
    <w:rsid w:val="0087201F"/>
    <w:rsid w:val="008749A6"/>
    <w:rsid w:val="008753E5"/>
    <w:rsid w:val="00876FC4"/>
    <w:rsid w:val="008771B0"/>
    <w:rsid w:val="008800AF"/>
    <w:rsid w:val="00881F13"/>
    <w:rsid w:val="00884F2D"/>
    <w:rsid w:val="00885049"/>
    <w:rsid w:val="00885E50"/>
    <w:rsid w:val="00886960"/>
    <w:rsid w:val="00891090"/>
    <w:rsid w:val="00891627"/>
    <w:rsid w:val="00891D81"/>
    <w:rsid w:val="00891E46"/>
    <w:rsid w:val="00891E58"/>
    <w:rsid w:val="00894855"/>
    <w:rsid w:val="00895907"/>
    <w:rsid w:val="00895C63"/>
    <w:rsid w:val="00895CAA"/>
    <w:rsid w:val="00896C31"/>
    <w:rsid w:val="00897762"/>
    <w:rsid w:val="00897E14"/>
    <w:rsid w:val="008A0DF6"/>
    <w:rsid w:val="008A1201"/>
    <w:rsid w:val="008A1C80"/>
    <w:rsid w:val="008A2280"/>
    <w:rsid w:val="008A2A74"/>
    <w:rsid w:val="008A2CC3"/>
    <w:rsid w:val="008A34CE"/>
    <w:rsid w:val="008A435A"/>
    <w:rsid w:val="008A7029"/>
    <w:rsid w:val="008B00BC"/>
    <w:rsid w:val="008B1689"/>
    <w:rsid w:val="008B200C"/>
    <w:rsid w:val="008B20C5"/>
    <w:rsid w:val="008B2510"/>
    <w:rsid w:val="008B27C3"/>
    <w:rsid w:val="008B3D83"/>
    <w:rsid w:val="008B69F3"/>
    <w:rsid w:val="008B70E4"/>
    <w:rsid w:val="008C0367"/>
    <w:rsid w:val="008C1152"/>
    <w:rsid w:val="008C2017"/>
    <w:rsid w:val="008C2862"/>
    <w:rsid w:val="008C2A4E"/>
    <w:rsid w:val="008C2C93"/>
    <w:rsid w:val="008C3E75"/>
    <w:rsid w:val="008C4A17"/>
    <w:rsid w:val="008C4DC1"/>
    <w:rsid w:val="008C4DCB"/>
    <w:rsid w:val="008C6077"/>
    <w:rsid w:val="008C6F69"/>
    <w:rsid w:val="008C7B52"/>
    <w:rsid w:val="008C7D55"/>
    <w:rsid w:val="008C7F02"/>
    <w:rsid w:val="008D0114"/>
    <w:rsid w:val="008D0866"/>
    <w:rsid w:val="008D092B"/>
    <w:rsid w:val="008D13C8"/>
    <w:rsid w:val="008D32BD"/>
    <w:rsid w:val="008D38B7"/>
    <w:rsid w:val="008D7667"/>
    <w:rsid w:val="008D7B9D"/>
    <w:rsid w:val="008E14B7"/>
    <w:rsid w:val="008E1B34"/>
    <w:rsid w:val="008E2646"/>
    <w:rsid w:val="008E2906"/>
    <w:rsid w:val="008E3973"/>
    <w:rsid w:val="008E541C"/>
    <w:rsid w:val="008E5885"/>
    <w:rsid w:val="008E5CCF"/>
    <w:rsid w:val="008E614A"/>
    <w:rsid w:val="008F0965"/>
    <w:rsid w:val="008F10AA"/>
    <w:rsid w:val="008F12BE"/>
    <w:rsid w:val="008F29E4"/>
    <w:rsid w:val="008F2CEA"/>
    <w:rsid w:val="008F33AD"/>
    <w:rsid w:val="008F399B"/>
    <w:rsid w:val="008F39C6"/>
    <w:rsid w:val="008F3FF9"/>
    <w:rsid w:val="008F4D6D"/>
    <w:rsid w:val="008F6EDD"/>
    <w:rsid w:val="008F787B"/>
    <w:rsid w:val="008F7C48"/>
    <w:rsid w:val="00900C22"/>
    <w:rsid w:val="00900CEE"/>
    <w:rsid w:val="00901D8D"/>
    <w:rsid w:val="0090227B"/>
    <w:rsid w:val="009041B7"/>
    <w:rsid w:val="009044B8"/>
    <w:rsid w:val="009054AB"/>
    <w:rsid w:val="00906798"/>
    <w:rsid w:val="009067D2"/>
    <w:rsid w:val="00907020"/>
    <w:rsid w:val="00910DB3"/>
    <w:rsid w:val="009114FD"/>
    <w:rsid w:val="00914AEC"/>
    <w:rsid w:val="00914E27"/>
    <w:rsid w:val="00916155"/>
    <w:rsid w:val="00916D5C"/>
    <w:rsid w:val="00917090"/>
    <w:rsid w:val="00917325"/>
    <w:rsid w:val="00920144"/>
    <w:rsid w:val="009203E9"/>
    <w:rsid w:val="00920430"/>
    <w:rsid w:val="0092220C"/>
    <w:rsid w:val="00922571"/>
    <w:rsid w:val="009231FA"/>
    <w:rsid w:val="0092484D"/>
    <w:rsid w:val="00924D4B"/>
    <w:rsid w:val="00925A9C"/>
    <w:rsid w:val="009266D8"/>
    <w:rsid w:val="00930471"/>
    <w:rsid w:val="00930AD0"/>
    <w:rsid w:val="00930E5D"/>
    <w:rsid w:val="00930F2C"/>
    <w:rsid w:val="009319D1"/>
    <w:rsid w:val="00932682"/>
    <w:rsid w:val="009331DA"/>
    <w:rsid w:val="0093401D"/>
    <w:rsid w:val="0093423F"/>
    <w:rsid w:val="009342CC"/>
    <w:rsid w:val="009345C3"/>
    <w:rsid w:val="009348AA"/>
    <w:rsid w:val="00935081"/>
    <w:rsid w:val="00936A3E"/>
    <w:rsid w:val="00936CD1"/>
    <w:rsid w:val="00937469"/>
    <w:rsid w:val="00940308"/>
    <w:rsid w:val="00940C52"/>
    <w:rsid w:val="00941583"/>
    <w:rsid w:val="00942942"/>
    <w:rsid w:val="00942DED"/>
    <w:rsid w:val="0094388A"/>
    <w:rsid w:val="00943B7C"/>
    <w:rsid w:val="00943BBC"/>
    <w:rsid w:val="00944E48"/>
    <w:rsid w:val="009458A2"/>
    <w:rsid w:val="00945C4B"/>
    <w:rsid w:val="009467B8"/>
    <w:rsid w:val="00947A8B"/>
    <w:rsid w:val="00950134"/>
    <w:rsid w:val="00950138"/>
    <w:rsid w:val="009501C8"/>
    <w:rsid w:val="00950D1B"/>
    <w:rsid w:val="009511D2"/>
    <w:rsid w:val="00951734"/>
    <w:rsid w:val="009525B7"/>
    <w:rsid w:val="009526FB"/>
    <w:rsid w:val="0095358F"/>
    <w:rsid w:val="00953696"/>
    <w:rsid w:val="0095371D"/>
    <w:rsid w:val="00953B73"/>
    <w:rsid w:val="00954047"/>
    <w:rsid w:val="0095528F"/>
    <w:rsid w:val="0095667B"/>
    <w:rsid w:val="0095674C"/>
    <w:rsid w:val="0096015E"/>
    <w:rsid w:val="00960602"/>
    <w:rsid w:val="00961B21"/>
    <w:rsid w:val="00963558"/>
    <w:rsid w:val="00963BEC"/>
    <w:rsid w:val="0096406F"/>
    <w:rsid w:val="00964156"/>
    <w:rsid w:val="0096723C"/>
    <w:rsid w:val="009678AD"/>
    <w:rsid w:val="00970D19"/>
    <w:rsid w:val="00971AB7"/>
    <w:rsid w:val="00972779"/>
    <w:rsid w:val="00973E8F"/>
    <w:rsid w:val="009743AE"/>
    <w:rsid w:val="00974578"/>
    <w:rsid w:val="009748C0"/>
    <w:rsid w:val="00974A62"/>
    <w:rsid w:val="009755E8"/>
    <w:rsid w:val="00976619"/>
    <w:rsid w:val="009771B9"/>
    <w:rsid w:val="009773D1"/>
    <w:rsid w:val="00977570"/>
    <w:rsid w:val="0097778E"/>
    <w:rsid w:val="00977C70"/>
    <w:rsid w:val="00983BCD"/>
    <w:rsid w:val="00983F1A"/>
    <w:rsid w:val="0098576C"/>
    <w:rsid w:val="0098593C"/>
    <w:rsid w:val="00986303"/>
    <w:rsid w:val="00986BAE"/>
    <w:rsid w:val="00987864"/>
    <w:rsid w:val="00987CB4"/>
    <w:rsid w:val="009912C8"/>
    <w:rsid w:val="00991777"/>
    <w:rsid w:val="009922D0"/>
    <w:rsid w:val="00992EA2"/>
    <w:rsid w:val="0099345C"/>
    <w:rsid w:val="00994BC9"/>
    <w:rsid w:val="009964C6"/>
    <w:rsid w:val="00997B76"/>
    <w:rsid w:val="009A0751"/>
    <w:rsid w:val="009A1863"/>
    <w:rsid w:val="009A2352"/>
    <w:rsid w:val="009A2BE1"/>
    <w:rsid w:val="009A32E9"/>
    <w:rsid w:val="009A3B7A"/>
    <w:rsid w:val="009A482F"/>
    <w:rsid w:val="009A5383"/>
    <w:rsid w:val="009A61A7"/>
    <w:rsid w:val="009A644B"/>
    <w:rsid w:val="009A6DFA"/>
    <w:rsid w:val="009A705F"/>
    <w:rsid w:val="009A77BD"/>
    <w:rsid w:val="009A7955"/>
    <w:rsid w:val="009B003A"/>
    <w:rsid w:val="009B0135"/>
    <w:rsid w:val="009B057A"/>
    <w:rsid w:val="009B088C"/>
    <w:rsid w:val="009B14CB"/>
    <w:rsid w:val="009B2A53"/>
    <w:rsid w:val="009B312E"/>
    <w:rsid w:val="009B48E4"/>
    <w:rsid w:val="009B5892"/>
    <w:rsid w:val="009B65BC"/>
    <w:rsid w:val="009B716F"/>
    <w:rsid w:val="009C05EB"/>
    <w:rsid w:val="009C0AE9"/>
    <w:rsid w:val="009C0EB6"/>
    <w:rsid w:val="009C1882"/>
    <w:rsid w:val="009C2E39"/>
    <w:rsid w:val="009C3068"/>
    <w:rsid w:val="009C41ED"/>
    <w:rsid w:val="009C437A"/>
    <w:rsid w:val="009C459A"/>
    <w:rsid w:val="009C698B"/>
    <w:rsid w:val="009C6C72"/>
    <w:rsid w:val="009C7151"/>
    <w:rsid w:val="009C78C7"/>
    <w:rsid w:val="009C7CF2"/>
    <w:rsid w:val="009D04A8"/>
    <w:rsid w:val="009D0DB4"/>
    <w:rsid w:val="009D1193"/>
    <w:rsid w:val="009D4BAC"/>
    <w:rsid w:val="009D4EC7"/>
    <w:rsid w:val="009D50F3"/>
    <w:rsid w:val="009D58A4"/>
    <w:rsid w:val="009D6D44"/>
    <w:rsid w:val="009D7649"/>
    <w:rsid w:val="009E0945"/>
    <w:rsid w:val="009E09BB"/>
    <w:rsid w:val="009E0F99"/>
    <w:rsid w:val="009E1560"/>
    <w:rsid w:val="009E39A9"/>
    <w:rsid w:val="009E4120"/>
    <w:rsid w:val="009E42F2"/>
    <w:rsid w:val="009E5655"/>
    <w:rsid w:val="009E6D97"/>
    <w:rsid w:val="009E7C15"/>
    <w:rsid w:val="009F01EA"/>
    <w:rsid w:val="009F1EAE"/>
    <w:rsid w:val="009F2A3A"/>
    <w:rsid w:val="009F2DF1"/>
    <w:rsid w:val="009F5330"/>
    <w:rsid w:val="009F57CB"/>
    <w:rsid w:val="009F63F3"/>
    <w:rsid w:val="009F72DC"/>
    <w:rsid w:val="00A000DD"/>
    <w:rsid w:val="00A001D9"/>
    <w:rsid w:val="00A00A2D"/>
    <w:rsid w:val="00A0119A"/>
    <w:rsid w:val="00A0198D"/>
    <w:rsid w:val="00A01DCD"/>
    <w:rsid w:val="00A020AF"/>
    <w:rsid w:val="00A02105"/>
    <w:rsid w:val="00A02AF2"/>
    <w:rsid w:val="00A02F15"/>
    <w:rsid w:val="00A03A2E"/>
    <w:rsid w:val="00A03CC4"/>
    <w:rsid w:val="00A04843"/>
    <w:rsid w:val="00A05418"/>
    <w:rsid w:val="00A05930"/>
    <w:rsid w:val="00A062B8"/>
    <w:rsid w:val="00A06A84"/>
    <w:rsid w:val="00A0772B"/>
    <w:rsid w:val="00A0789C"/>
    <w:rsid w:val="00A10353"/>
    <w:rsid w:val="00A105EA"/>
    <w:rsid w:val="00A10BFB"/>
    <w:rsid w:val="00A12113"/>
    <w:rsid w:val="00A12744"/>
    <w:rsid w:val="00A12995"/>
    <w:rsid w:val="00A13847"/>
    <w:rsid w:val="00A13A86"/>
    <w:rsid w:val="00A13DD8"/>
    <w:rsid w:val="00A14872"/>
    <w:rsid w:val="00A150CB"/>
    <w:rsid w:val="00A1512C"/>
    <w:rsid w:val="00A1627E"/>
    <w:rsid w:val="00A1754D"/>
    <w:rsid w:val="00A17754"/>
    <w:rsid w:val="00A17D90"/>
    <w:rsid w:val="00A17E63"/>
    <w:rsid w:val="00A200FF"/>
    <w:rsid w:val="00A220DC"/>
    <w:rsid w:val="00A22BBD"/>
    <w:rsid w:val="00A23CFF"/>
    <w:rsid w:val="00A25D19"/>
    <w:rsid w:val="00A27287"/>
    <w:rsid w:val="00A311B8"/>
    <w:rsid w:val="00A31CDE"/>
    <w:rsid w:val="00A31FCD"/>
    <w:rsid w:val="00A33A9F"/>
    <w:rsid w:val="00A33D65"/>
    <w:rsid w:val="00A34D37"/>
    <w:rsid w:val="00A34D60"/>
    <w:rsid w:val="00A358E1"/>
    <w:rsid w:val="00A37199"/>
    <w:rsid w:val="00A37841"/>
    <w:rsid w:val="00A37844"/>
    <w:rsid w:val="00A37871"/>
    <w:rsid w:val="00A3796C"/>
    <w:rsid w:val="00A37A83"/>
    <w:rsid w:val="00A411D7"/>
    <w:rsid w:val="00A4138F"/>
    <w:rsid w:val="00A41995"/>
    <w:rsid w:val="00A41C95"/>
    <w:rsid w:val="00A438E7"/>
    <w:rsid w:val="00A439F2"/>
    <w:rsid w:val="00A43BD0"/>
    <w:rsid w:val="00A4497D"/>
    <w:rsid w:val="00A450B9"/>
    <w:rsid w:val="00A451AD"/>
    <w:rsid w:val="00A451DF"/>
    <w:rsid w:val="00A45675"/>
    <w:rsid w:val="00A45AF7"/>
    <w:rsid w:val="00A46F53"/>
    <w:rsid w:val="00A47065"/>
    <w:rsid w:val="00A47821"/>
    <w:rsid w:val="00A47968"/>
    <w:rsid w:val="00A47B3C"/>
    <w:rsid w:val="00A47F11"/>
    <w:rsid w:val="00A50279"/>
    <w:rsid w:val="00A52385"/>
    <w:rsid w:val="00A535EE"/>
    <w:rsid w:val="00A53A0B"/>
    <w:rsid w:val="00A54939"/>
    <w:rsid w:val="00A551F1"/>
    <w:rsid w:val="00A5547E"/>
    <w:rsid w:val="00A56BF5"/>
    <w:rsid w:val="00A5738D"/>
    <w:rsid w:val="00A5756F"/>
    <w:rsid w:val="00A57C6A"/>
    <w:rsid w:val="00A60718"/>
    <w:rsid w:val="00A6071E"/>
    <w:rsid w:val="00A60948"/>
    <w:rsid w:val="00A60F96"/>
    <w:rsid w:val="00A6192B"/>
    <w:rsid w:val="00A61A91"/>
    <w:rsid w:val="00A6282C"/>
    <w:rsid w:val="00A629CD"/>
    <w:rsid w:val="00A6372F"/>
    <w:rsid w:val="00A63730"/>
    <w:rsid w:val="00A65046"/>
    <w:rsid w:val="00A652A7"/>
    <w:rsid w:val="00A659BE"/>
    <w:rsid w:val="00A669DC"/>
    <w:rsid w:val="00A66AB2"/>
    <w:rsid w:val="00A67632"/>
    <w:rsid w:val="00A70142"/>
    <w:rsid w:val="00A70CAD"/>
    <w:rsid w:val="00A71FEA"/>
    <w:rsid w:val="00A7204C"/>
    <w:rsid w:val="00A74929"/>
    <w:rsid w:val="00A7507B"/>
    <w:rsid w:val="00A7508B"/>
    <w:rsid w:val="00A7518E"/>
    <w:rsid w:val="00A756D0"/>
    <w:rsid w:val="00A761B4"/>
    <w:rsid w:val="00A7630A"/>
    <w:rsid w:val="00A76FFE"/>
    <w:rsid w:val="00A826CA"/>
    <w:rsid w:val="00A82D38"/>
    <w:rsid w:val="00A83A07"/>
    <w:rsid w:val="00A83AB7"/>
    <w:rsid w:val="00A849E8"/>
    <w:rsid w:val="00A8684A"/>
    <w:rsid w:val="00A87862"/>
    <w:rsid w:val="00A87AA4"/>
    <w:rsid w:val="00A90216"/>
    <w:rsid w:val="00A90503"/>
    <w:rsid w:val="00A9058A"/>
    <w:rsid w:val="00A91353"/>
    <w:rsid w:val="00A921BA"/>
    <w:rsid w:val="00A92A80"/>
    <w:rsid w:val="00A93F89"/>
    <w:rsid w:val="00A960D5"/>
    <w:rsid w:val="00A9649A"/>
    <w:rsid w:val="00A9670B"/>
    <w:rsid w:val="00A97EDD"/>
    <w:rsid w:val="00A97F49"/>
    <w:rsid w:val="00AA04E5"/>
    <w:rsid w:val="00AA19F9"/>
    <w:rsid w:val="00AA1BE6"/>
    <w:rsid w:val="00AA1D2F"/>
    <w:rsid w:val="00AA1E3C"/>
    <w:rsid w:val="00AA1FA5"/>
    <w:rsid w:val="00AA2E4D"/>
    <w:rsid w:val="00AA3082"/>
    <w:rsid w:val="00AA4443"/>
    <w:rsid w:val="00AA4AF5"/>
    <w:rsid w:val="00AA4FE8"/>
    <w:rsid w:val="00AB03D4"/>
    <w:rsid w:val="00AB0AB0"/>
    <w:rsid w:val="00AB0E5F"/>
    <w:rsid w:val="00AB0EE7"/>
    <w:rsid w:val="00AB117C"/>
    <w:rsid w:val="00AB13B5"/>
    <w:rsid w:val="00AB1B21"/>
    <w:rsid w:val="00AB1EB9"/>
    <w:rsid w:val="00AB29B2"/>
    <w:rsid w:val="00AB2B29"/>
    <w:rsid w:val="00AB316D"/>
    <w:rsid w:val="00AB44A8"/>
    <w:rsid w:val="00AB46BE"/>
    <w:rsid w:val="00AB66C0"/>
    <w:rsid w:val="00AB6AE5"/>
    <w:rsid w:val="00AB7AB6"/>
    <w:rsid w:val="00AC0A21"/>
    <w:rsid w:val="00AC0A35"/>
    <w:rsid w:val="00AC0AC3"/>
    <w:rsid w:val="00AC48C9"/>
    <w:rsid w:val="00AC51CD"/>
    <w:rsid w:val="00AC573D"/>
    <w:rsid w:val="00AC7D89"/>
    <w:rsid w:val="00AD1D46"/>
    <w:rsid w:val="00AD383C"/>
    <w:rsid w:val="00AD5571"/>
    <w:rsid w:val="00AD5A90"/>
    <w:rsid w:val="00AD649B"/>
    <w:rsid w:val="00AD6769"/>
    <w:rsid w:val="00AE009C"/>
    <w:rsid w:val="00AE0367"/>
    <w:rsid w:val="00AE0BB6"/>
    <w:rsid w:val="00AE1CC0"/>
    <w:rsid w:val="00AE1D99"/>
    <w:rsid w:val="00AE2467"/>
    <w:rsid w:val="00AE2AB8"/>
    <w:rsid w:val="00AE2B24"/>
    <w:rsid w:val="00AE3EDC"/>
    <w:rsid w:val="00AE5264"/>
    <w:rsid w:val="00AE5F8C"/>
    <w:rsid w:val="00AE632F"/>
    <w:rsid w:val="00AE7856"/>
    <w:rsid w:val="00AE7ECB"/>
    <w:rsid w:val="00AF02F9"/>
    <w:rsid w:val="00AF0C69"/>
    <w:rsid w:val="00AF0D3C"/>
    <w:rsid w:val="00AF1B84"/>
    <w:rsid w:val="00AF22CA"/>
    <w:rsid w:val="00AF3235"/>
    <w:rsid w:val="00AF36CA"/>
    <w:rsid w:val="00AF4191"/>
    <w:rsid w:val="00AF5401"/>
    <w:rsid w:val="00AF5C43"/>
    <w:rsid w:val="00AF67C6"/>
    <w:rsid w:val="00AF6B47"/>
    <w:rsid w:val="00AF7844"/>
    <w:rsid w:val="00B02652"/>
    <w:rsid w:val="00B043B6"/>
    <w:rsid w:val="00B0544A"/>
    <w:rsid w:val="00B054B7"/>
    <w:rsid w:val="00B055B9"/>
    <w:rsid w:val="00B06801"/>
    <w:rsid w:val="00B06965"/>
    <w:rsid w:val="00B07A37"/>
    <w:rsid w:val="00B07B88"/>
    <w:rsid w:val="00B11659"/>
    <w:rsid w:val="00B129F7"/>
    <w:rsid w:val="00B15745"/>
    <w:rsid w:val="00B16F0C"/>
    <w:rsid w:val="00B17009"/>
    <w:rsid w:val="00B171B4"/>
    <w:rsid w:val="00B2025E"/>
    <w:rsid w:val="00B212D0"/>
    <w:rsid w:val="00B21B1B"/>
    <w:rsid w:val="00B22960"/>
    <w:rsid w:val="00B22FCB"/>
    <w:rsid w:val="00B237C1"/>
    <w:rsid w:val="00B2424B"/>
    <w:rsid w:val="00B24872"/>
    <w:rsid w:val="00B25099"/>
    <w:rsid w:val="00B25FD4"/>
    <w:rsid w:val="00B25FE3"/>
    <w:rsid w:val="00B262DC"/>
    <w:rsid w:val="00B26ECC"/>
    <w:rsid w:val="00B27720"/>
    <w:rsid w:val="00B30508"/>
    <w:rsid w:val="00B32443"/>
    <w:rsid w:val="00B35731"/>
    <w:rsid w:val="00B36944"/>
    <w:rsid w:val="00B36B11"/>
    <w:rsid w:val="00B40E89"/>
    <w:rsid w:val="00B41C02"/>
    <w:rsid w:val="00B427EF"/>
    <w:rsid w:val="00B4292E"/>
    <w:rsid w:val="00B42CE1"/>
    <w:rsid w:val="00B42FD3"/>
    <w:rsid w:val="00B45933"/>
    <w:rsid w:val="00B467C8"/>
    <w:rsid w:val="00B46C4F"/>
    <w:rsid w:val="00B47A7E"/>
    <w:rsid w:val="00B50218"/>
    <w:rsid w:val="00B519F6"/>
    <w:rsid w:val="00B51A10"/>
    <w:rsid w:val="00B5232F"/>
    <w:rsid w:val="00B52D1C"/>
    <w:rsid w:val="00B532EA"/>
    <w:rsid w:val="00B53831"/>
    <w:rsid w:val="00B53EAE"/>
    <w:rsid w:val="00B548B0"/>
    <w:rsid w:val="00B54D0C"/>
    <w:rsid w:val="00B55027"/>
    <w:rsid w:val="00B560D9"/>
    <w:rsid w:val="00B5616A"/>
    <w:rsid w:val="00B56D07"/>
    <w:rsid w:val="00B57970"/>
    <w:rsid w:val="00B61DAA"/>
    <w:rsid w:val="00B63138"/>
    <w:rsid w:val="00B63CF9"/>
    <w:rsid w:val="00B650EC"/>
    <w:rsid w:val="00B662C3"/>
    <w:rsid w:val="00B66F31"/>
    <w:rsid w:val="00B673C7"/>
    <w:rsid w:val="00B7059B"/>
    <w:rsid w:val="00B71459"/>
    <w:rsid w:val="00B72FC0"/>
    <w:rsid w:val="00B73700"/>
    <w:rsid w:val="00B74999"/>
    <w:rsid w:val="00B759DC"/>
    <w:rsid w:val="00B75EAD"/>
    <w:rsid w:val="00B7675F"/>
    <w:rsid w:val="00B768D8"/>
    <w:rsid w:val="00B7745D"/>
    <w:rsid w:val="00B775F5"/>
    <w:rsid w:val="00B77C42"/>
    <w:rsid w:val="00B80724"/>
    <w:rsid w:val="00B80E79"/>
    <w:rsid w:val="00B8255F"/>
    <w:rsid w:val="00B8304A"/>
    <w:rsid w:val="00B8383C"/>
    <w:rsid w:val="00B845FA"/>
    <w:rsid w:val="00B84FA2"/>
    <w:rsid w:val="00B85C34"/>
    <w:rsid w:val="00B85D28"/>
    <w:rsid w:val="00B867B4"/>
    <w:rsid w:val="00B86DBD"/>
    <w:rsid w:val="00B86F14"/>
    <w:rsid w:val="00B871D1"/>
    <w:rsid w:val="00B8770F"/>
    <w:rsid w:val="00B910E8"/>
    <w:rsid w:val="00B918A8"/>
    <w:rsid w:val="00B92230"/>
    <w:rsid w:val="00B930B1"/>
    <w:rsid w:val="00B95027"/>
    <w:rsid w:val="00B95707"/>
    <w:rsid w:val="00B96612"/>
    <w:rsid w:val="00B97050"/>
    <w:rsid w:val="00B974C0"/>
    <w:rsid w:val="00BA14CA"/>
    <w:rsid w:val="00BA1B0C"/>
    <w:rsid w:val="00BA2D1F"/>
    <w:rsid w:val="00BA33BC"/>
    <w:rsid w:val="00BA35D0"/>
    <w:rsid w:val="00BA3ECE"/>
    <w:rsid w:val="00BA4488"/>
    <w:rsid w:val="00BA4992"/>
    <w:rsid w:val="00BA51A8"/>
    <w:rsid w:val="00BA6061"/>
    <w:rsid w:val="00BA6458"/>
    <w:rsid w:val="00BA6E08"/>
    <w:rsid w:val="00BA7208"/>
    <w:rsid w:val="00BA7236"/>
    <w:rsid w:val="00BB052E"/>
    <w:rsid w:val="00BB0BCD"/>
    <w:rsid w:val="00BB10BA"/>
    <w:rsid w:val="00BB110B"/>
    <w:rsid w:val="00BB144C"/>
    <w:rsid w:val="00BB2450"/>
    <w:rsid w:val="00BB3217"/>
    <w:rsid w:val="00BB3AE6"/>
    <w:rsid w:val="00BB7171"/>
    <w:rsid w:val="00BB7484"/>
    <w:rsid w:val="00BB7AF9"/>
    <w:rsid w:val="00BC219D"/>
    <w:rsid w:val="00BC3DB3"/>
    <w:rsid w:val="00BC4323"/>
    <w:rsid w:val="00BC4356"/>
    <w:rsid w:val="00BC4867"/>
    <w:rsid w:val="00BC4C46"/>
    <w:rsid w:val="00BC4CFC"/>
    <w:rsid w:val="00BC50DF"/>
    <w:rsid w:val="00BC511D"/>
    <w:rsid w:val="00BC5462"/>
    <w:rsid w:val="00BC5C1D"/>
    <w:rsid w:val="00BC74AE"/>
    <w:rsid w:val="00BC78D5"/>
    <w:rsid w:val="00BD037E"/>
    <w:rsid w:val="00BD097A"/>
    <w:rsid w:val="00BD0D2C"/>
    <w:rsid w:val="00BD0D43"/>
    <w:rsid w:val="00BD129B"/>
    <w:rsid w:val="00BD21B8"/>
    <w:rsid w:val="00BD3058"/>
    <w:rsid w:val="00BD316D"/>
    <w:rsid w:val="00BD3475"/>
    <w:rsid w:val="00BD3A12"/>
    <w:rsid w:val="00BD4BB2"/>
    <w:rsid w:val="00BD6A98"/>
    <w:rsid w:val="00BD6B61"/>
    <w:rsid w:val="00BD6F95"/>
    <w:rsid w:val="00BE0368"/>
    <w:rsid w:val="00BE0C4A"/>
    <w:rsid w:val="00BE0F4A"/>
    <w:rsid w:val="00BE2ACF"/>
    <w:rsid w:val="00BE47D2"/>
    <w:rsid w:val="00BE4F3A"/>
    <w:rsid w:val="00BE5029"/>
    <w:rsid w:val="00BE585B"/>
    <w:rsid w:val="00BE5B25"/>
    <w:rsid w:val="00BE628D"/>
    <w:rsid w:val="00BE6B8E"/>
    <w:rsid w:val="00BE7032"/>
    <w:rsid w:val="00BE747B"/>
    <w:rsid w:val="00BE7969"/>
    <w:rsid w:val="00BF0540"/>
    <w:rsid w:val="00BF12B1"/>
    <w:rsid w:val="00BF1F20"/>
    <w:rsid w:val="00BF28A5"/>
    <w:rsid w:val="00BF37BC"/>
    <w:rsid w:val="00BF3CBD"/>
    <w:rsid w:val="00BF404E"/>
    <w:rsid w:val="00BF46C0"/>
    <w:rsid w:val="00BF4D86"/>
    <w:rsid w:val="00BF65D0"/>
    <w:rsid w:val="00BF66A9"/>
    <w:rsid w:val="00BF71EF"/>
    <w:rsid w:val="00C00E31"/>
    <w:rsid w:val="00C011DB"/>
    <w:rsid w:val="00C01638"/>
    <w:rsid w:val="00C01993"/>
    <w:rsid w:val="00C01B7B"/>
    <w:rsid w:val="00C01F0C"/>
    <w:rsid w:val="00C02887"/>
    <w:rsid w:val="00C047EB"/>
    <w:rsid w:val="00C04981"/>
    <w:rsid w:val="00C049FD"/>
    <w:rsid w:val="00C051CA"/>
    <w:rsid w:val="00C053F1"/>
    <w:rsid w:val="00C05674"/>
    <w:rsid w:val="00C067C6"/>
    <w:rsid w:val="00C06A4C"/>
    <w:rsid w:val="00C07402"/>
    <w:rsid w:val="00C07D8C"/>
    <w:rsid w:val="00C07E17"/>
    <w:rsid w:val="00C10B05"/>
    <w:rsid w:val="00C1351B"/>
    <w:rsid w:val="00C1451D"/>
    <w:rsid w:val="00C15862"/>
    <w:rsid w:val="00C15AD5"/>
    <w:rsid w:val="00C15B01"/>
    <w:rsid w:val="00C15EF3"/>
    <w:rsid w:val="00C16087"/>
    <w:rsid w:val="00C16170"/>
    <w:rsid w:val="00C167CD"/>
    <w:rsid w:val="00C169EA"/>
    <w:rsid w:val="00C16F38"/>
    <w:rsid w:val="00C21227"/>
    <w:rsid w:val="00C2173B"/>
    <w:rsid w:val="00C21E15"/>
    <w:rsid w:val="00C2207A"/>
    <w:rsid w:val="00C23BC8"/>
    <w:rsid w:val="00C23C76"/>
    <w:rsid w:val="00C23EE5"/>
    <w:rsid w:val="00C25A8E"/>
    <w:rsid w:val="00C2632B"/>
    <w:rsid w:val="00C2704F"/>
    <w:rsid w:val="00C302C9"/>
    <w:rsid w:val="00C3083C"/>
    <w:rsid w:val="00C313C8"/>
    <w:rsid w:val="00C313D8"/>
    <w:rsid w:val="00C31988"/>
    <w:rsid w:val="00C33100"/>
    <w:rsid w:val="00C34197"/>
    <w:rsid w:val="00C34781"/>
    <w:rsid w:val="00C34F19"/>
    <w:rsid w:val="00C360C2"/>
    <w:rsid w:val="00C36570"/>
    <w:rsid w:val="00C36813"/>
    <w:rsid w:val="00C4070C"/>
    <w:rsid w:val="00C41812"/>
    <w:rsid w:val="00C42B7B"/>
    <w:rsid w:val="00C42C6A"/>
    <w:rsid w:val="00C43207"/>
    <w:rsid w:val="00C43D72"/>
    <w:rsid w:val="00C43DAD"/>
    <w:rsid w:val="00C43E59"/>
    <w:rsid w:val="00C444BA"/>
    <w:rsid w:val="00C44F23"/>
    <w:rsid w:val="00C45F59"/>
    <w:rsid w:val="00C47286"/>
    <w:rsid w:val="00C47467"/>
    <w:rsid w:val="00C50679"/>
    <w:rsid w:val="00C516C7"/>
    <w:rsid w:val="00C527C8"/>
    <w:rsid w:val="00C537F3"/>
    <w:rsid w:val="00C55F0C"/>
    <w:rsid w:val="00C578BC"/>
    <w:rsid w:val="00C6027A"/>
    <w:rsid w:val="00C60772"/>
    <w:rsid w:val="00C612E7"/>
    <w:rsid w:val="00C62039"/>
    <w:rsid w:val="00C62E68"/>
    <w:rsid w:val="00C638A4"/>
    <w:rsid w:val="00C638C8"/>
    <w:rsid w:val="00C64249"/>
    <w:rsid w:val="00C64BE6"/>
    <w:rsid w:val="00C65BDE"/>
    <w:rsid w:val="00C662AE"/>
    <w:rsid w:val="00C66B4F"/>
    <w:rsid w:val="00C670BD"/>
    <w:rsid w:val="00C70006"/>
    <w:rsid w:val="00C7058A"/>
    <w:rsid w:val="00C70BC4"/>
    <w:rsid w:val="00C70FC1"/>
    <w:rsid w:val="00C713D1"/>
    <w:rsid w:val="00C725F0"/>
    <w:rsid w:val="00C72A21"/>
    <w:rsid w:val="00C72E20"/>
    <w:rsid w:val="00C7300F"/>
    <w:rsid w:val="00C747D7"/>
    <w:rsid w:val="00C74B85"/>
    <w:rsid w:val="00C7570A"/>
    <w:rsid w:val="00C77E66"/>
    <w:rsid w:val="00C8066E"/>
    <w:rsid w:val="00C81312"/>
    <w:rsid w:val="00C81FB0"/>
    <w:rsid w:val="00C82479"/>
    <w:rsid w:val="00C829A7"/>
    <w:rsid w:val="00C82CE4"/>
    <w:rsid w:val="00C843A1"/>
    <w:rsid w:val="00C848D3"/>
    <w:rsid w:val="00C84978"/>
    <w:rsid w:val="00C85A10"/>
    <w:rsid w:val="00C85EA5"/>
    <w:rsid w:val="00C864BF"/>
    <w:rsid w:val="00C86749"/>
    <w:rsid w:val="00C8701F"/>
    <w:rsid w:val="00C87E35"/>
    <w:rsid w:val="00C90452"/>
    <w:rsid w:val="00C90AD5"/>
    <w:rsid w:val="00C9296B"/>
    <w:rsid w:val="00C94264"/>
    <w:rsid w:val="00C942AD"/>
    <w:rsid w:val="00C95FF2"/>
    <w:rsid w:val="00C96958"/>
    <w:rsid w:val="00C97515"/>
    <w:rsid w:val="00C97680"/>
    <w:rsid w:val="00C97F8D"/>
    <w:rsid w:val="00CA035A"/>
    <w:rsid w:val="00CA1306"/>
    <w:rsid w:val="00CA18AC"/>
    <w:rsid w:val="00CA1EB7"/>
    <w:rsid w:val="00CA2556"/>
    <w:rsid w:val="00CA326B"/>
    <w:rsid w:val="00CA36FD"/>
    <w:rsid w:val="00CA4309"/>
    <w:rsid w:val="00CA44C2"/>
    <w:rsid w:val="00CA5590"/>
    <w:rsid w:val="00CA5D27"/>
    <w:rsid w:val="00CA6985"/>
    <w:rsid w:val="00CB111D"/>
    <w:rsid w:val="00CB3C64"/>
    <w:rsid w:val="00CB3F61"/>
    <w:rsid w:val="00CB4260"/>
    <w:rsid w:val="00CB43E7"/>
    <w:rsid w:val="00CB50C2"/>
    <w:rsid w:val="00CB55B4"/>
    <w:rsid w:val="00CB69E0"/>
    <w:rsid w:val="00CB764D"/>
    <w:rsid w:val="00CC0435"/>
    <w:rsid w:val="00CC0ACE"/>
    <w:rsid w:val="00CC208A"/>
    <w:rsid w:val="00CC254A"/>
    <w:rsid w:val="00CC2646"/>
    <w:rsid w:val="00CC27BD"/>
    <w:rsid w:val="00CC433C"/>
    <w:rsid w:val="00CC4442"/>
    <w:rsid w:val="00CC4B79"/>
    <w:rsid w:val="00CC6051"/>
    <w:rsid w:val="00CC674B"/>
    <w:rsid w:val="00CC69DD"/>
    <w:rsid w:val="00CD0517"/>
    <w:rsid w:val="00CD0856"/>
    <w:rsid w:val="00CD10A0"/>
    <w:rsid w:val="00CD259A"/>
    <w:rsid w:val="00CD2E02"/>
    <w:rsid w:val="00CD3EC4"/>
    <w:rsid w:val="00CD4A62"/>
    <w:rsid w:val="00CD4CE5"/>
    <w:rsid w:val="00CD4F21"/>
    <w:rsid w:val="00CD51C7"/>
    <w:rsid w:val="00CD53DC"/>
    <w:rsid w:val="00CD61E7"/>
    <w:rsid w:val="00CD64B7"/>
    <w:rsid w:val="00CD6B4D"/>
    <w:rsid w:val="00CD73F8"/>
    <w:rsid w:val="00CD79E1"/>
    <w:rsid w:val="00CD7E7E"/>
    <w:rsid w:val="00CE012C"/>
    <w:rsid w:val="00CE05FA"/>
    <w:rsid w:val="00CE347E"/>
    <w:rsid w:val="00CE46B5"/>
    <w:rsid w:val="00CE4E53"/>
    <w:rsid w:val="00CE4EEB"/>
    <w:rsid w:val="00CE51BC"/>
    <w:rsid w:val="00CE59B7"/>
    <w:rsid w:val="00CE7B1F"/>
    <w:rsid w:val="00CF01E4"/>
    <w:rsid w:val="00CF0C5C"/>
    <w:rsid w:val="00CF1976"/>
    <w:rsid w:val="00CF1AC6"/>
    <w:rsid w:val="00CF1E26"/>
    <w:rsid w:val="00CF4350"/>
    <w:rsid w:val="00CF4ABC"/>
    <w:rsid w:val="00CF5576"/>
    <w:rsid w:val="00CF55ED"/>
    <w:rsid w:val="00CF6547"/>
    <w:rsid w:val="00CF72C8"/>
    <w:rsid w:val="00CF7CAF"/>
    <w:rsid w:val="00D00AAD"/>
    <w:rsid w:val="00D00BEC"/>
    <w:rsid w:val="00D0121D"/>
    <w:rsid w:val="00D01853"/>
    <w:rsid w:val="00D0253D"/>
    <w:rsid w:val="00D02DBE"/>
    <w:rsid w:val="00D04D15"/>
    <w:rsid w:val="00D05E64"/>
    <w:rsid w:val="00D060DF"/>
    <w:rsid w:val="00D07828"/>
    <w:rsid w:val="00D106C6"/>
    <w:rsid w:val="00D109CD"/>
    <w:rsid w:val="00D11542"/>
    <w:rsid w:val="00D125FC"/>
    <w:rsid w:val="00D133A0"/>
    <w:rsid w:val="00D140A3"/>
    <w:rsid w:val="00D14519"/>
    <w:rsid w:val="00D14FE5"/>
    <w:rsid w:val="00D1508D"/>
    <w:rsid w:val="00D15FEF"/>
    <w:rsid w:val="00D17E67"/>
    <w:rsid w:val="00D20A24"/>
    <w:rsid w:val="00D20E38"/>
    <w:rsid w:val="00D22C12"/>
    <w:rsid w:val="00D22D20"/>
    <w:rsid w:val="00D237D1"/>
    <w:rsid w:val="00D23F08"/>
    <w:rsid w:val="00D26132"/>
    <w:rsid w:val="00D2717C"/>
    <w:rsid w:val="00D273D8"/>
    <w:rsid w:val="00D30F58"/>
    <w:rsid w:val="00D3301C"/>
    <w:rsid w:val="00D3311D"/>
    <w:rsid w:val="00D33FD2"/>
    <w:rsid w:val="00D36607"/>
    <w:rsid w:val="00D40060"/>
    <w:rsid w:val="00D4014A"/>
    <w:rsid w:val="00D40916"/>
    <w:rsid w:val="00D42BE3"/>
    <w:rsid w:val="00D433ED"/>
    <w:rsid w:val="00D4364E"/>
    <w:rsid w:val="00D4367F"/>
    <w:rsid w:val="00D43741"/>
    <w:rsid w:val="00D44135"/>
    <w:rsid w:val="00D4435E"/>
    <w:rsid w:val="00D4448F"/>
    <w:rsid w:val="00D448E6"/>
    <w:rsid w:val="00D452B1"/>
    <w:rsid w:val="00D457FE"/>
    <w:rsid w:val="00D45D6D"/>
    <w:rsid w:val="00D51AC5"/>
    <w:rsid w:val="00D5423F"/>
    <w:rsid w:val="00D54444"/>
    <w:rsid w:val="00D544F3"/>
    <w:rsid w:val="00D562F7"/>
    <w:rsid w:val="00D563CC"/>
    <w:rsid w:val="00D56898"/>
    <w:rsid w:val="00D5705A"/>
    <w:rsid w:val="00D60223"/>
    <w:rsid w:val="00D6048B"/>
    <w:rsid w:val="00D60D18"/>
    <w:rsid w:val="00D60D97"/>
    <w:rsid w:val="00D60DA6"/>
    <w:rsid w:val="00D60DAA"/>
    <w:rsid w:val="00D60F3D"/>
    <w:rsid w:val="00D6139F"/>
    <w:rsid w:val="00D61AA3"/>
    <w:rsid w:val="00D626D4"/>
    <w:rsid w:val="00D6403F"/>
    <w:rsid w:val="00D66540"/>
    <w:rsid w:val="00D67808"/>
    <w:rsid w:val="00D700B6"/>
    <w:rsid w:val="00D704D8"/>
    <w:rsid w:val="00D71942"/>
    <w:rsid w:val="00D71E66"/>
    <w:rsid w:val="00D733FE"/>
    <w:rsid w:val="00D7344F"/>
    <w:rsid w:val="00D741F2"/>
    <w:rsid w:val="00D755CA"/>
    <w:rsid w:val="00D75AFA"/>
    <w:rsid w:val="00D762CE"/>
    <w:rsid w:val="00D804D0"/>
    <w:rsid w:val="00D81A63"/>
    <w:rsid w:val="00D81B98"/>
    <w:rsid w:val="00D82A5A"/>
    <w:rsid w:val="00D8332A"/>
    <w:rsid w:val="00D8385E"/>
    <w:rsid w:val="00D83AEE"/>
    <w:rsid w:val="00D83CD7"/>
    <w:rsid w:val="00D83CDB"/>
    <w:rsid w:val="00D83E66"/>
    <w:rsid w:val="00D85CD3"/>
    <w:rsid w:val="00D866DA"/>
    <w:rsid w:val="00D86E8C"/>
    <w:rsid w:val="00D870F4"/>
    <w:rsid w:val="00D876AB"/>
    <w:rsid w:val="00D87981"/>
    <w:rsid w:val="00D90869"/>
    <w:rsid w:val="00D90BA1"/>
    <w:rsid w:val="00D9145F"/>
    <w:rsid w:val="00D92F4B"/>
    <w:rsid w:val="00D93902"/>
    <w:rsid w:val="00D944E8"/>
    <w:rsid w:val="00D951F5"/>
    <w:rsid w:val="00D9522F"/>
    <w:rsid w:val="00D968DA"/>
    <w:rsid w:val="00D96D93"/>
    <w:rsid w:val="00D97213"/>
    <w:rsid w:val="00D9799F"/>
    <w:rsid w:val="00DA0174"/>
    <w:rsid w:val="00DA0D7C"/>
    <w:rsid w:val="00DA1163"/>
    <w:rsid w:val="00DA1917"/>
    <w:rsid w:val="00DA19A8"/>
    <w:rsid w:val="00DA1C3A"/>
    <w:rsid w:val="00DA2354"/>
    <w:rsid w:val="00DA2518"/>
    <w:rsid w:val="00DA2E54"/>
    <w:rsid w:val="00DA3FD6"/>
    <w:rsid w:val="00DA5126"/>
    <w:rsid w:val="00DA55F2"/>
    <w:rsid w:val="00DA6415"/>
    <w:rsid w:val="00DA687D"/>
    <w:rsid w:val="00DA6952"/>
    <w:rsid w:val="00DA69D3"/>
    <w:rsid w:val="00DA751F"/>
    <w:rsid w:val="00DA79C6"/>
    <w:rsid w:val="00DA7CE6"/>
    <w:rsid w:val="00DB060B"/>
    <w:rsid w:val="00DB16A1"/>
    <w:rsid w:val="00DB1C62"/>
    <w:rsid w:val="00DB239C"/>
    <w:rsid w:val="00DB4493"/>
    <w:rsid w:val="00DB462F"/>
    <w:rsid w:val="00DB4ADB"/>
    <w:rsid w:val="00DB5DEB"/>
    <w:rsid w:val="00DB6827"/>
    <w:rsid w:val="00DB6D8F"/>
    <w:rsid w:val="00DB7886"/>
    <w:rsid w:val="00DB7AD2"/>
    <w:rsid w:val="00DC03C7"/>
    <w:rsid w:val="00DC0998"/>
    <w:rsid w:val="00DC0D5F"/>
    <w:rsid w:val="00DC168F"/>
    <w:rsid w:val="00DC16AF"/>
    <w:rsid w:val="00DC2AF3"/>
    <w:rsid w:val="00DC2C2A"/>
    <w:rsid w:val="00DC2D39"/>
    <w:rsid w:val="00DC3DFF"/>
    <w:rsid w:val="00DC4CA1"/>
    <w:rsid w:val="00DC7BE7"/>
    <w:rsid w:val="00DD0523"/>
    <w:rsid w:val="00DD0DD7"/>
    <w:rsid w:val="00DD1446"/>
    <w:rsid w:val="00DD1D45"/>
    <w:rsid w:val="00DD2462"/>
    <w:rsid w:val="00DD2785"/>
    <w:rsid w:val="00DD29D5"/>
    <w:rsid w:val="00DD2B93"/>
    <w:rsid w:val="00DD2C22"/>
    <w:rsid w:val="00DD2FE8"/>
    <w:rsid w:val="00DD3156"/>
    <w:rsid w:val="00DD40F2"/>
    <w:rsid w:val="00DD6C44"/>
    <w:rsid w:val="00DE0471"/>
    <w:rsid w:val="00DE2E91"/>
    <w:rsid w:val="00DE308F"/>
    <w:rsid w:val="00DE3285"/>
    <w:rsid w:val="00DE37FD"/>
    <w:rsid w:val="00DE3A89"/>
    <w:rsid w:val="00DE6A9A"/>
    <w:rsid w:val="00DE7218"/>
    <w:rsid w:val="00DE7FEB"/>
    <w:rsid w:val="00DF0420"/>
    <w:rsid w:val="00DF0B15"/>
    <w:rsid w:val="00DF12D2"/>
    <w:rsid w:val="00DF2B87"/>
    <w:rsid w:val="00DF325B"/>
    <w:rsid w:val="00DF3628"/>
    <w:rsid w:val="00DF458F"/>
    <w:rsid w:val="00DF4B35"/>
    <w:rsid w:val="00DF58B8"/>
    <w:rsid w:val="00DF60C0"/>
    <w:rsid w:val="00DF61EC"/>
    <w:rsid w:val="00DF6567"/>
    <w:rsid w:val="00DF65EC"/>
    <w:rsid w:val="00DF675A"/>
    <w:rsid w:val="00DF709C"/>
    <w:rsid w:val="00DF7A03"/>
    <w:rsid w:val="00E005AB"/>
    <w:rsid w:val="00E005B7"/>
    <w:rsid w:val="00E00651"/>
    <w:rsid w:val="00E00DEE"/>
    <w:rsid w:val="00E03E3A"/>
    <w:rsid w:val="00E03FE4"/>
    <w:rsid w:val="00E04629"/>
    <w:rsid w:val="00E04F5A"/>
    <w:rsid w:val="00E06068"/>
    <w:rsid w:val="00E06A67"/>
    <w:rsid w:val="00E0724D"/>
    <w:rsid w:val="00E07508"/>
    <w:rsid w:val="00E077F2"/>
    <w:rsid w:val="00E07993"/>
    <w:rsid w:val="00E10A86"/>
    <w:rsid w:val="00E11804"/>
    <w:rsid w:val="00E14A67"/>
    <w:rsid w:val="00E155AE"/>
    <w:rsid w:val="00E15EBE"/>
    <w:rsid w:val="00E1627D"/>
    <w:rsid w:val="00E16F17"/>
    <w:rsid w:val="00E173D3"/>
    <w:rsid w:val="00E17D34"/>
    <w:rsid w:val="00E2043B"/>
    <w:rsid w:val="00E210D8"/>
    <w:rsid w:val="00E21D75"/>
    <w:rsid w:val="00E22632"/>
    <w:rsid w:val="00E248A0"/>
    <w:rsid w:val="00E2494D"/>
    <w:rsid w:val="00E266FE"/>
    <w:rsid w:val="00E26737"/>
    <w:rsid w:val="00E26E4E"/>
    <w:rsid w:val="00E27208"/>
    <w:rsid w:val="00E27564"/>
    <w:rsid w:val="00E27BCE"/>
    <w:rsid w:val="00E27CCB"/>
    <w:rsid w:val="00E3075D"/>
    <w:rsid w:val="00E31524"/>
    <w:rsid w:val="00E32139"/>
    <w:rsid w:val="00E323DA"/>
    <w:rsid w:val="00E3284B"/>
    <w:rsid w:val="00E32953"/>
    <w:rsid w:val="00E337B1"/>
    <w:rsid w:val="00E33904"/>
    <w:rsid w:val="00E33ED2"/>
    <w:rsid w:val="00E34DA3"/>
    <w:rsid w:val="00E34F44"/>
    <w:rsid w:val="00E3561A"/>
    <w:rsid w:val="00E36EB8"/>
    <w:rsid w:val="00E36ED8"/>
    <w:rsid w:val="00E3779F"/>
    <w:rsid w:val="00E37FC1"/>
    <w:rsid w:val="00E41046"/>
    <w:rsid w:val="00E41429"/>
    <w:rsid w:val="00E42067"/>
    <w:rsid w:val="00E425F8"/>
    <w:rsid w:val="00E42B00"/>
    <w:rsid w:val="00E42B19"/>
    <w:rsid w:val="00E42B76"/>
    <w:rsid w:val="00E43615"/>
    <w:rsid w:val="00E43B36"/>
    <w:rsid w:val="00E44273"/>
    <w:rsid w:val="00E442BE"/>
    <w:rsid w:val="00E4488A"/>
    <w:rsid w:val="00E44C71"/>
    <w:rsid w:val="00E4658E"/>
    <w:rsid w:val="00E4711A"/>
    <w:rsid w:val="00E47496"/>
    <w:rsid w:val="00E47E10"/>
    <w:rsid w:val="00E51322"/>
    <w:rsid w:val="00E52265"/>
    <w:rsid w:val="00E527F8"/>
    <w:rsid w:val="00E52C14"/>
    <w:rsid w:val="00E52E45"/>
    <w:rsid w:val="00E52F19"/>
    <w:rsid w:val="00E53129"/>
    <w:rsid w:val="00E534D2"/>
    <w:rsid w:val="00E54463"/>
    <w:rsid w:val="00E548FE"/>
    <w:rsid w:val="00E553CD"/>
    <w:rsid w:val="00E55D5D"/>
    <w:rsid w:val="00E55D92"/>
    <w:rsid w:val="00E571EB"/>
    <w:rsid w:val="00E6019B"/>
    <w:rsid w:val="00E619FA"/>
    <w:rsid w:val="00E62379"/>
    <w:rsid w:val="00E6413E"/>
    <w:rsid w:val="00E64771"/>
    <w:rsid w:val="00E64DD7"/>
    <w:rsid w:val="00E65193"/>
    <w:rsid w:val="00E65B49"/>
    <w:rsid w:val="00E66293"/>
    <w:rsid w:val="00E678E7"/>
    <w:rsid w:val="00E73B35"/>
    <w:rsid w:val="00E7469B"/>
    <w:rsid w:val="00E776E9"/>
    <w:rsid w:val="00E77A24"/>
    <w:rsid w:val="00E77A92"/>
    <w:rsid w:val="00E80022"/>
    <w:rsid w:val="00E80173"/>
    <w:rsid w:val="00E80AA7"/>
    <w:rsid w:val="00E80C71"/>
    <w:rsid w:val="00E81CA3"/>
    <w:rsid w:val="00E828F8"/>
    <w:rsid w:val="00E82D93"/>
    <w:rsid w:val="00E8308C"/>
    <w:rsid w:val="00E83266"/>
    <w:rsid w:val="00E83A12"/>
    <w:rsid w:val="00E85F9E"/>
    <w:rsid w:val="00E86048"/>
    <w:rsid w:val="00E86C85"/>
    <w:rsid w:val="00E86E73"/>
    <w:rsid w:val="00E87E40"/>
    <w:rsid w:val="00E9118D"/>
    <w:rsid w:val="00E91B18"/>
    <w:rsid w:val="00E923F6"/>
    <w:rsid w:val="00E92B46"/>
    <w:rsid w:val="00E939FB"/>
    <w:rsid w:val="00E94DD8"/>
    <w:rsid w:val="00E958E9"/>
    <w:rsid w:val="00E95973"/>
    <w:rsid w:val="00E95EC1"/>
    <w:rsid w:val="00E9620B"/>
    <w:rsid w:val="00E97358"/>
    <w:rsid w:val="00E974AD"/>
    <w:rsid w:val="00EA09F3"/>
    <w:rsid w:val="00EA175C"/>
    <w:rsid w:val="00EA3C49"/>
    <w:rsid w:val="00EA3EE9"/>
    <w:rsid w:val="00EA472A"/>
    <w:rsid w:val="00EA4A14"/>
    <w:rsid w:val="00EA4FB9"/>
    <w:rsid w:val="00EA50C7"/>
    <w:rsid w:val="00EA6230"/>
    <w:rsid w:val="00EA6680"/>
    <w:rsid w:val="00EA7900"/>
    <w:rsid w:val="00EB00B5"/>
    <w:rsid w:val="00EB0BFE"/>
    <w:rsid w:val="00EB2D3F"/>
    <w:rsid w:val="00EB4548"/>
    <w:rsid w:val="00EB4AD0"/>
    <w:rsid w:val="00EB4C6B"/>
    <w:rsid w:val="00EB56C7"/>
    <w:rsid w:val="00EB5A8F"/>
    <w:rsid w:val="00EB6677"/>
    <w:rsid w:val="00EB6E50"/>
    <w:rsid w:val="00EB77C4"/>
    <w:rsid w:val="00EB7C59"/>
    <w:rsid w:val="00EB7EAC"/>
    <w:rsid w:val="00EC4828"/>
    <w:rsid w:val="00EC4C5D"/>
    <w:rsid w:val="00EC582F"/>
    <w:rsid w:val="00EC5D67"/>
    <w:rsid w:val="00EC78EA"/>
    <w:rsid w:val="00EC7D85"/>
    <w:rsid w:val="00EC7DD9"/>
    <w:rsid w:val="00EC7F8C"/>
    <w:rsid w:val="00ED01CB"/>
    <w:rsid w:val="00ED1B71"/>
    <w:rsid w:val="00ED1FE4"/>
    <w:rsid w:val="00ED57EF"/>
    <w:rsid w:val="00ED5A2E"/>
    <w:rsid w:val="00ED7117"/>
    <w:rsid w:val="00EE083A"/>
    <w:rsid w:val="00EE1A6C"/>
    <w:rsid w:val="00EE1CB4"/>
    <w:rsid w:val="00EE24E3"/>
    <w:rsid w:val="00EE2780"/>
    <w:rsid w:val="00EE2E55"/>
    <w:rsid w:val="00EE3DFD"/>
    <w:rsid w:val="00EE3E47"/>
    <w:rsid w:val="00EE3EEC"/>
    <w:rsid w:val="00EE4E3D"/>
    <w:rsid w:val="00EE5A95"/>
    <w:rsid w:val="00EE7067"/>
    <w:rsid w:val="00EE749B"/>
    <w:rsid w:val="00EF09F2"/>
    <w:rsid w:val="00EF1EA8"/>
    <w:rsid w:val="00EF2384"/>
    <w:rsid w:val="00EF489E"/>
    <w:rsid w:val="00EF5A2E"/>
    <w:rsid w:val="00EF5DB1"/>
    <w:rsid w:val="00EF7B73"/>
    <w:rsid w:val="00F01649"/>
    <w:rsid w:val="00F0343E"/>
    <w:rsid w:val="00F03515"/>
    <w:rsid w:val="00F04908"/>
    <w:rsid w:val="00F04BBD"/>
    <w:rsid w:val="00F04C4F"/>
    <w:rsid w:val="00F053B5"/>
    <w:rsid w:val="00F05DEA"/>
    <w:rsid w:val="00F05F15"/>
    <w:rsid w:val="00F069CA"/>
    <w:rsid w:val="00F1075C"/>
    <w:rsid w:val="00F10AF1"/>
    <w:rsid w:val="00F10DC0"/>
    <w:rsid w:val="00F10E68"/>
    <w:rsid w:val="00F115CD"/>
    <w:rsid w:val="00F135E7"/>
    <w:rsid w:val="00F13615"/>
    <w:rsid w:val="00F13B97"/>
    <w:rsid w:val="00F14BC4"/>
    <w:rsid w:val="00F14FDB"/>
    <w:rsid w:val="00F16CED"/>
    <w:rsid w:val="00F17014"/>
    <w:rsid w:val="00F200AB"/>
    <w:rsid w:val="00F2021B"/>
    <w:rsid w:val="00F216DE"/>
    <w:rsid w:val="00F222BA"/>
    <w:rsid w:val="00F23616"/>
    <w:rsid w:val="00F2381C"/>
    <w:rsid w:val="00F24350"/>
    <w:rsid w:val="00F248D8"/>
    <w:rsid w:val="00F25324"/>
    <w:rsid w:val="00F253F9"/>
    <w:rsid w:val="00F261DE"/>
    <w:rsid w:val="00F26796"/>
    <w:rsid w:val="00F26838"/>
    <w:rsid w:val="00F26E74"/>
    <w:rsid w:val="00F26FE4"/>
    <w:rsid w:val="00F27D8F"/>
    <w:rsid w:val="00F30215"/>
    <w:rsid w:val="00F30AB9"/>
    <w:rsid w:val="00F30ECB"/>
    <w:rsid w:val="00F312FA"/>
    <w:rsid w:val="00F31E94"/>
    <w:rsid w:val="00F32436"/>
    <w:rsid w:val="00F32CDB"/>
    <w:rsid w:val="00F33E82"/>
    <w:rsid w:val="00F34C61"/>
    <w:rsid w:val="00F34E61"/>
    <w:rsid w:val="00F35B74"/>
    <w:rsid w:val="00F35BA6"/>
    <w:rsid w:val="00F35C66"/>
    <w:rsid w:val="00F35D3D"/>
    <w:rsid w:val="00F36499"/>
    <w:rsid w:val="00F406E4"/>
    <w:rsid w:val="00F40B72"/>
    <w:rsid w:val="00F40B7D"/>
    <w:rsid w:val="00F40BE2"/>
    <w:rsid w:val="00F40D1D"/>
    <w:rsid w:val="00F40E6B"/>
    <w:rsid w:val="00F41148"/>
    <w:rsid w:val="00F418EA"/>
    <w:rsid w:val="00F418F0"/>
    <w:rsid w:val="00F42307"/>
    <w:rsid w:val="00F444D0"/>
    <w:rsid w:val="00F46239"/>
    <w:rsid w:val="00F4662A"/>
    <w:rsid w:val="00F472E9"/>
    <w:rsid w:val="00F4761A"/>
    <w:rsid w:val="00F47791"/>
    <w:rsid w:val="00F4798F"/>
    <w:rsid w:val="00F513D9"/>
    <w:rsid w:val="00F514D1"/>
    <w:rsid w:val="00F5179B"/>
    <w:rsid w:val="00F53876"/>
    <w:rsid w:val="00F538A4"/>
    <w:rsid w:val="00F55BAB"/>
    <w:rsid w:val="00F56230"/>
    <w:rsid w:val="00F56C94"/>
    <w:rsid w:val="00F56CE4"/>
    <w:rsid w:val="00F6077C"/>
    <w:rsid w:val="00F61485"/>
    <w:rsid w:val="00F61BD2"/>
    <w:rsid w:val="00F620C4"/>
    <w:rsid w:val="00F6227F"/>
    <w:rsid w:val="00F635AD"/>
    <w:rsid w:val="00F653DB"/>
    <w:rsid w:val="00F65FE8"/>
    <w:rsid w:val="00F66979"/>
    <w:rsid w:val="00F66A28"/>
    <w:rsid w:val="00F6731F"/>
    <w:rsid w:val="00F67837"/>
    <w:rsid w:val="00F67B1C"/>
    <w:rsid w:val="00F70BAA"/>
    <w:rsid w:val="00F70BD9"/>
    <w:rsid w:val="00F71E72"/>
    <w:rsid w:val="00F729F7"/>
    <w:rsid w:val="00F72F64"/>
    <w:rsid w:val="00F7399D"/>
    <w:rsid w:val="00F74034"/>
    <w:rsid w:val="00F76EA3"/>
    <w:rsid w:val="00F774D9"/>
    <w:rsid w:val="00F8073C"/>
    <w:rsid w:val="00F80BF1"/>
    <w:rsid w:val="00F80C36"/>
    <w:rsid w:val="00F81813"/>
    <w:rsid w:val="00F81854"/>
    <w:rsid w:val="00F82A06"/>
    <w:rsid w:val="00F82B82"/>
    <w:rsid w:val="00F82D70"/>
    <w:rsid w:val="00F83528"/>
    <w:rsid w:val="00F84A40"/>
    <w:rsid w:val="00F84A80"/>
    <w:rsid w:val="00F84E70"/>
    <w:rsid w:val="00F85179"/>
    <w:rsid w:val="00F85B6A"/>
    <w:rsid w:val="00F85CF6"/>
    <w:rsid w:val="00F86F85"/>
    <w:rsid w:val="00F8727B"/>
    <w:rsid w:val="00F87383"/>
    <w:rsid w:val="00F87714"/>
    <w:rsid w:val="00F910A3"/>
    <w:rsid w:val="00F91557"/>
    <w:rsid w:val="00F93E2C"/>
    <w:rsid w:val="00F94D27"/>
    <w:rsid w:val="00F953AF"/>
    <w:rsid w:val="00F957FB"/>
    <w:rsid w:val="00F958D5"/>
    <w:rsid w:val="00F95EE0"/>
    <w:rsid w:val="00F96CB1"/>
    <w:rsid w:val="00F96D18"/>
    <w:rsid w:val="00F96EBC"/>
    <w:rsid w:val="00F97F7C"/>
    <w:rsid w:val="00FA0061"/>
    <w:rsid w:val="00FA00AB"/>
    <w:rsid w:val="00FA0590"/>
    <w:rsid w:val="00FA0CDC"/>
    <w:rsid w:val="00FA1354"/>
    <w:rsid w:val="00FA1423"/>
    <w:rsid w:val="00FA1D2F"/>
    <w:rsid w:val="00FA20E8"/>
    <w:rsid w:val="00FA219F"/>
    <w:rsid w:val="00FA3A56"/>
    <w:rsid w:val="00FA79AB"/>
    <w:rsid w:val="00FA7F42"/>
    <w:rsid w:val="00FB0138"/>
    <w:rsid w:val="00FB0F06"/>
    <w:rsid w:val="00FB23E2"/>
    <w:rsid w:val="00FB3BBF"/>
    <w:rsid w:val="00FB3E24"/>
    <w:rsid w:val="00FB504B"/>
    <w:rsid w:val="00FB63CB"/>
    <w:rsid w:val="00FB7C81"/>
    <w:rsid w:val="00FC13BA"/>
    <w:rsid w:val="00FC16FA"/>
    <w:rsid w:val="00FC17DD"/>
    <w:rsid w:val="00FC1A52"/>
    <w:rsid w:val="00FC2834"/>
    <w:rsid w:val="00FC2E1A"/>
    <w:rsid w:val="00FC3AC0"/>
    <w:rsid w:val="00FC3D28"/>
    <w:rsid w:val="00FC6708"/>
    <w:rsid w:val="00FC6843"/>
    <w:rsid w:val="00FD0304"/>
    <w:rsid w:val="00FD0D50"/>
    <w:rsid w:val="00FD1F39"/>
    <w:rsid w:val="00FD2662"/>
    <w:rsid w:val="00FD3175"/>
    <w:rsid w:val="00FD356E"/>
    <w:rsid w:val="00FD360B"/>
    <w:rsid w:val="00FD5AF2"/>
    <w:rsid w:val="00FD5B50"/>
    <w:rsid w:val="00FD642D"/>
    <w:rsid w:val="00FD69ED"/>
    <w:rsid w:val="00FD7B09"/>
    <w:rsid w:val="00FE0BD8"/>
    <w:rsid w:val="00FE0F7F"/>
    <w:rsid w:val="00FE1274"/>
    <w:rsid w:val="00FE32D3"/>
    <w:rsid w:val="00FE3321"/>
    <w:rsid w:val="00FE358E"/>
    <w:rsid w:val="00FE4734"/>
    <w:rsid w:val="00FE51E0"/>
    <w:rsid w:val="00FE586E"/>
    <w:rsid w:val="00FE5BB9"/>
    <w:rsid w:val="00FE6360"/>
    <w:rsid w:val="00FE6A0C"/>
    <w:rsid w:val="00FE6C18"/>
    <w:rsid w:val="00FE77B6"/>
    <w:rsid w:val="00FF0108"/>
    <w:rsid w:val="00FF1347"/>
    <w:rsid w:val="00FF2660"/>
    <w:rsid w:val="00FF4D89"/>
    <w:rsid w:val="00FF580D"/>
    <w:rsid w:val="00FF6E53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2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52265"/>
    <w:pPr>
      <w:keepNext/>
      <w:pageBreakBefore/>
      <w:spacing w:before="480" w:after="240"/>
      <w:ind w:firstLine="0"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2">
    <w:name w:val="heading 2"/>
    <w:aliases w:val="Заголовок 2_1"/>
    <w:basedOn w:val="a0"/>
    <w:next w:val="a0"/>
    <w:link w:val="20"/>
    <w:uiPriority w:val="9"/>
    <w:unhideWhenUsed/>
    <w:qFormat/>
    <w:rsid w:val="007D37EA"/>
    <w:pPr>
      <w:keepNext/>
      <w:spacing w:before="240" w:after="160"/>
      <w:ind w:firstLine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607085"/>
    <w:pPr>
      <w:keepNext/>
      <w:keepLines/>
      <w:spacing w:before="240" w:after="120"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24872"/>
    <w:pPr>
      <w:keepNext/>
      <w:spacing w:before="80" w:after="60"/>
      <w:ind w:firstLine="0"/>
      <w:jc w:val="center"/>
      <w:outlineLvl w:val="3"/>
    </w:pPr>
    <w:rPr>
      <w:rFonts w:eastAsia="Times New Roman"/>
      <w:bCs/>
      <w:i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50ACC"/>
    <w:pPr>
      <w:spacing w:before="60" w:after="60"/>
      <w:ind w:firstLine="0"/>
      <w:jc w:val="center"/>
      <w:outlineLvl w:val="4"/>
    </w:pPr>
    <w:rPr>
      <w:rFonts w:eastAsia="Times New Roman"/>
      <w:bCs/>
      <w:i/>
      <w:i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92D42"/>
    <w:pPr>
      <w:spacing w:before="240" w:after="60"/>
      <w:ind w:firstLine="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7528FA"/>
    <w:pPr>
      <w:keepNext/>
      <w:keepLines/>
      <w:spacing w:before="60" w:after="60"/>
      <w:ind w:firstLine="0"/>
      <w:jc w:val="center"/>
      <w:outlineLvl w:val="6"/>
    </w:pPr>
    <w:rPr>
      <w:rFonts w:eastAsia="Times New Roman"/>
      <w:b/>
      <w:i/>
      <w:sz w:val="20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205426"/>
    <w:pPr>
      <w:spacing w:before="60" w:after="60"/>
      <w:ind w:firstLine="0"/>
      <w:jc w:val="center"/>
      <w:outlineLvl w:val="7"/>
    </w:pPr>
    <w:rPr>
      <w:rFonts w:eastAsia="Times New Roman"/>
      <w:i/>
      <w:iCs/>
      <w:sz w:val="20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A3E01"/>
    <w:pPr>
      <w:spacing w:before="240" w:after="120"/>
      <w:ind w:firstLine="0"/>
      <w:jc w:val="center"/>
      <w:outlineLvl w:val="8"/>
    </w:pPr>
    <w:rPr>
      <w:rFonts w:eastAsia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1014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99"/>
    <w:qFormat/>
    <w:rsid w:val="00825E15"/>
    <w:pPr>
      <w:numPr>
        <w:numId w:val="1"/>
      </w:numPr>
      <w:ind w:left="1066" w:hanging="357"/>
      <w:contextualSpacing/>
    </w:pPr>
  </w:style>
  <w:style w:type="paragraph" w:styleId="a5">
    <w:name w:val="header"/>
    <w:basedOn w:val="a0"/>
    <w:link w:val="a6"/>
    <w:uiPriority w:val="99"/>
    <w:unhideWhenUsed/>
    <w:rsid w:val="001554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link w:val="a5"/>
    <w:uiPriority w:val="99"/>
    <w:rsid w:val="00155444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1554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link w:val="a7"/>
    <w:uiPriority w:val="99"/>
    <w:rsid w:val="00155444"/>
    <w:rPr>
      <w:sz w:val="22"/>
      <w:szCs w:val="22"/>
      <w:lang w:eastAsia="en-US"/>
    </w:rPr>
  </w:style>
  <w:style w:type="paragraph" w:styleId="a9">
    <w:name w:val="Body Text Indent"/>
    <w:basedOn w:val="a0"/>
    <w:link w:val="aa"/>
    <w:semiHidden/>
    <w:rsid w:val="00802FEF"/>
    <w:rPr>
      <w:rFonts w:eastAsia="Times New Roman"/>
      <w:szCs w:val="24"/>
    </w:rPr>
  </w:style>
  <w:style w:type="character" w:customStyle="1" w:styleId="aa">
    <w:name w:val="Основной текст с отступом Знак"/>
    <w:link w:val="a9"/>
    <w:semiHidden/>
    <w:rsid w:val="00802FEF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0"/>
    <w:link w:val="ac"/>
    <w:uiPriority w:val="99"/>
    <w:unhideWhenUsed/>
    <w:rsid w:val="002138A5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2138A5"/>
    <w:rPr>
      <w:lang w:eastAsia="en-US"/>
    </w:rPr>
  </w:style>
  <w:style w:type="character" w:styleId="ad">
    <w:name w:val="footnote reference"/>
    <w:uiPriority w:val="99"/>
    <w:unhideWhenUsed/>
    <w:rsid w:val="002138A5"/>
    <w:rPr>
      <w:vertAlign w:val="superscript"/>
    </w:rPr>
  </w:style>
  <w:style w:type="character" w:customStyle="1" w:styleId="10">
    <w:name w:val="Заголовок 1 Знак"/>
    <w:link w:val="1"/>
    <w:uiPriority w:val="9"/>
    <w:rsid w:val="00E52265"/>
    <w:rPr>
      <w:rFonts w:ascii="Times New Roman" w:eastAsia="Times New Roman" w:hAnsi="Times New Roman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aliases w:val="Заголовок 2_1 Знак"/>
    <w:link w:val="2"/>
    <w:uiPriority w:val="9"/>
    <w:rsid w:val="007D37EA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607085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customStyle="1" w:styleId="ae">
    <w:name w:val="Текст таблицы"/>
    <w:basedOn w:val="a0"/>
    <w:qFormat/>
    <w:rsid w:val="00F85B6A"/>
    <w:pPr>
      <w:ind w:firstLine="0"/>
      <w:jc w:val="left"/>
    </w:pPr>
    <w:rPr>
      <w:sz w:val="22"/>
      <w:szCs w:val="24"/>
    </w:rPr>
  </w:style>
  <w:style w:type="paragraph" w:customStyle="1" w:styleId="11">
    <w:name w:val="Заголовок таблицы1"/>
    <w:basedOn w:val="ae"/>
    <w:qFormat/>
    <w:rsid w:val="000557CD"/>
    <w:pPr>
      <w:jc w:val="center"/>
    </w:pPr>
    <w:rPr>
      <w:b/>
    </w:rPr>
  </w:style>
  <w:style w:type="paragraph" w:customStyle="1" w:styleId="af">
    <w:name w:val="Текст таблицыпо центру"/>
    <w:basedOn w:val="ae"/>
    <w:qFormat/>
    <w:rsid w:val="00A062B8"/>
    <w:pPr>
      <w:jc w:val="center"/>
    </w:pPr>
  </w:style>
  <w:style w:type="paragraph" w:customStyle="1" w:styleId="af0">
    <w:name w:val="Текст таблицы Право"/>
    <w:basedOn w:val="af"/>
    <w:qFormat/>
    <w:rsid w:val="00705ACE"/>
    <w:pPr>
      <w:jc w:val="right"/>
    </w:pPr>
  </w:style>
  <w:style w:type="table" w:customStyle="1" w:styleId="12">
    <w:name w:val="Стиль1"/>
    <w:basedOn w:val="a2"/>
    <w:uiPriority w:val="99"/>
    <w:qFormat/>
    <w:rsid w:val="008D0114"/>
    <w:rPr>
      <w:rFonts w:ascii="Tahoma" w:hAnsi="Tahoma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1">
    <w:name w:val="Заголовок Приложение"/>
    <w:basedOn w:val="af0"/>
    <w:qFormat/>
    <w:rsid w:val="008C3E75"/>
    <w:pPr>
      <w:pageBreakBefore/>
    </w:pPr>
  </w:style>
  <w:style w:type="character" w:customStyle="1" w:styleId="40">
    <w:name w:val="Заголовок 4 Знак"/>
    <w:link w:val="4"/>
    <w:uiPriority w:val="9"/>
    <w:rsid w:val="00B24872"/>
    <w:rPr>
      <w:rFonts w:ascii="Times New Roman" w:eastAsia="Times New Roman" w:hAnsi="Times New Roman"/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250ACC"/>
    <w:rPr>
      <w:rFonts w:ascii="Times New Roman" w:eastAsia="Times New Roman" w:hAnsi="Times New Roman"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92D42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110">
    <w:name w:val="Заголовок1_1"/>
    <w:basedOn w:val="1"/>
    <w:qFormat/>
    <w:rsid w:val="00183DC3"/>
    <w:pPr>
      <w:spacing w:before="60"/>
    </w:pPr>
  </w:style>
  <w:style w:type="paragraph" w:customStyle="1" w:styleId="21">
    <w:name w:val="Стиль2"/>
    <w:basedOn w:val="a0"/>
    <w:qFormat/>
    <w:rsid w:val="00D83E66"/>
    <w:pPr>
      <w:ind w:firstLine="0"/>
      <w:jc w:val="center"/>
    </w:pPr>
    <w:rPr>
      <w:b/>
      <w:sz w:val="22"/>
    </w:rPr>
  </w:style>
  <w:style w:type="character" w:customStyle="1" w:styleId="70">
    <w:name w:val="Заголовок 7 Знак"/>
    <w:link w:val="7"/>
    <w:uiPriority w:val="9"/>
    <w:rsid w:val="007528FA"/>
    <w:rPr>
      <w:rFonts w:ascii="Times New Roman" w:eastAsia="Times New Roman" w:hAnsi="Times New Roman"/>
      <w:b/>
      <w:i/>
      <w:szCs w:val="24"/>
      <w:lang w:eastAsia="en-US"/>
    </w:rPr>
  </w:style>
  <w:style w:type="paragraph" w:styleId="af2">
    <w:name w:val="No Spacing"/>
    <w:link w:val="af3"/>
    <w:qFormat/>
    <w:rsid w:val="00433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D50F3"/>
    <w:pPr>
      <w:tabs>
        <w:tab w:val="right" w:leader="dot" w:pos="9344"/>
      </w:tabs>
    </w:pPr>
    <w:rPr>
      <w:b/>
    </w:rPr>
  </w:style>
  <w:style w:type="paragraph" w:styleId="22">
    <w:name w:val="toc 2"/>
    <w:basedOn w:val="a0"/>
    <w:next w:val="a0"/>
    <w:autoRedefine/>
    <w:uiPriority w:val="39"/>
    <w:unhideWhenUsed/>
    <w:rsid w:val="009D50F3"/>
    <w:pPr>
      <w:ind w:left="280"/>
    </w:pPr>
  </w:style>
  <w:style w:type="character" w:styleId="af4">
    <w:name w:val="Hyperlink"/>
    <w:uiPriority w:val="99"/>
    <w:unhideWhenUsed/>
    <w:rsid w:val="00632A9A"/>
    <w:rPr>
      <w:color w:val="0000FF"/>
      <w:u w:val="single"/>
    </w:rPr>
  </w:style>
  <w:style w:type="character" w:customStyle="1" w:styleId="apple-converted-space">
    <w:name w:val="apple-converted-space"/>
    <w:rsid w:val="00992EA2"/>
  </w:style>
  <w:style w:type="character" w:styleId="af5">
    <w:name w:val="Strong"/>
    <w:uiPriority w:val="22"/>
    <w:qFormat/>
    <w:rsid w:val="00992EA2"/>
    <w:rPr>
      <w:b/>
      <w:bCs/>
    </w:rPr>
  </w:style>
  <w:style w:type="paragraph" w:customStyle="1" w:styleId="af6">
    <w:name w:val="Подпись к таблице в тексте"/>
    <w:basedOn w:val="a0"/>
    <w:qFormat/>
    <w:rsid w:val="006A10CE"/>
    <w:pPr>
      <w:keepNext/>
      <w:keepLines/>
      <w:ind w:left="709" w:firstLine="0"/>
      <w:jc w:val="right"/>
    </w:pPr>
    <w:rPr>
      <w:i/>
      <w:sz w:val="24"/>
    </w:rPr>
  </w:style>
  <w:style w:type="paragraph" w:customStyle="1" w:styleId="af7">
    <w:name w:val="Рисунок"/>
    <w:basedOn w:val="a0"/>
    <w:qFormat/>
    <w:rsid w:val="0070482F"/>
    <w:pPr>
      <w:ind w:firstLine="0"/>
      <w:jc w:val="center"/>
    </w:pPr>
    <w:rPr>
      <w:noProof/>
      <w:sz w:val="24"/>
      <w:lang w:eastAsia="ru-RU"/>
    </w:rPr>
  </w:style>
  <w:style w:type="character" w:styleId="af8">
    <w:name w:val="FollowedHyperlink"/>
    <w:uiPriority w:val="99"/>
    <w:semiHidden/>
    <w:unhideWhenUsed/>
    <w:rsid w:val="00DA3FD6"/>
    <w:rPr>
      <w:color w:val="800080"/>
      <w:u w:val="single"/>
    </w:rPr>
  </w:style>
  <w:style w:type="paragraph" w:styleId="af9">
    <w:name w:val="Normal (Web)"/>
    <w:basedOn w:val="a0"/>
    <w:uiPriority w:val="99"/>
    <w:unhideWhenUsed/>
    <w:rsid w:val="00FB3B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687FA9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687FA9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uiPriority w:val="9"/>
    <w:rsid w:val="00205426"/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2A3E01"/>
    <w:rPr>
      <w:rFonts w:ascii="Times New Roman" w:eastAsia="Times New Roman" w:hAnsi="Times New Roman"/>
      <w:b/>
      <w:sz w:val="3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D26132"/>
    <w:rPr>
      <w:rFonts w:ascii="Times New Roman" w:hAnsi="Times New Roman"/>
      <w:sz w:val="28"/>
      <w:szCs w:val="22"/>
      <w:lang w:val="ru-RU" w:eastAsia="en-US" w:bidi="ar-SA"/>
    </w:rPr>
  </w:style>
  <w:style w:type="paragraph" w:styleId="afc">
    <w:name w:val="Balloon Text"/>
    <w:basedOn w:val="a0"/>
    <w:link w:val="afd"/>
    <w:uiPriority w:val="99"/>
    <w:semiHidden/>
    <w:unhideWhenUsed/>
    <w:rsid w:val="002A695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2A695C"/>
    <w:rPr>
      <w:rFonts w:ascii="Tahoma" w:hAnsi="Tahoma" w:cs="Tahoma"/>
      <w:sz w:val="16"/>
      <w:szCs w:val="16"/>
      <w:lang w:eastAsia="en-US"/>
    </w:rPr>
  </w:style>
  <w:style w:type="character" w:styleId="afe">
    <w:name w:val="Emphasis"/>
    <w:basedOn w:val="a1"/>
    <w:uiPriority w:val="20"/>
    <w:qFormat/>
    <w:rsid w:val="005F2AC8"/>
    <w:rPr>
      <w:i/>
      <w:iCs/>
    </w:rPr>
  </w:style>
  <w:style w:type="paragraph" w:styleId="aff">
    <w:name w:val="Body Text"/>
    <w:basedOn w:val="a0"/>
    <w:link w:val="aff0"/>
    <w:uiPriority w:val="99"/>
    <w:semiHidden/>
    <w:unhideWhenUsed/>
    <w:rsid w:val="0017355C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semiHidden/>
    <w:rsid w:val="0017355C"/>
    <w:rPr>
      <w:rFonts w:ascii="Times New Roman" w:hAnsi="Times New Roman"/>
      <w:sz w:val="28"/>
      <w:szCs w:val="22"/>
      <w:lang w:eastAsia="en-US"/>
    </w:rPr>
  </w:style>
  <w:style w:type="paragraph" w:customStyle="1" w:styleId="3-3">
    <w:name w:val="Заголовок 3-3"/>
    <w:basedOn w:val="3"/>
    <w:qFormat/>
    <w:rsid w:val="00806883"/>
    <w:rPr>
      <w:sz w:val="25"/>
    </w:rPr>
  </w:style>
  <w:style w:type="paragraph" w:customStyle="1" w:styleId="23">
    <w:name w:val="Обычный2"/>
    <w:basedOn w:val="a0"/>
    <w:qFormat/>
    <w:rsid w:val="00640B49"/>
    <w:pPr>
      <w:ind w:firstLine="0"/>
      <w:jc w:val="left"/>
    </w:pPr>
  </w:style>
  <w:style w:type="paragraph" w:styleId="aff1">
    <w:name w:val="TOC Heading"/>
    <w:basedOn w:val="1"/>
    <w:next w:val="a0"/>
    <w:uiPriority w:val="39"/>
    <w:unhideWhenUsed/>
    <w:qFormat/>
    <w:rsid w:val="00FE6360"/>
    <w:pPr>
      <w:keepLines/>
      <w:pageBreakBefore w:val="0"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FE6360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2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52265"/>
    <w:pPr>
      <w:keepNext/>
      <w:pageBreakBefore/>
      <w:spacing w:before="480" w:after="240"/>
      <w:ind w:firstLine="0"/>
      <w:jc w:val="center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2">
    <w:name w:val="heading 2"/>
    <w:aliases w:val="Заголовок 2_1"/>
    <w:basedOn w:val="a0"/>
    <w:next w:val="a0"/>
    <w:link w:val="20"/>
    <w:uiPriority w:val="9"/>
    <w:unhideWhenUsed/>
    <w:qFormat/>
    <w:rsid w:val="009C7151"/>
    <w:pPr>
      <w:keepNext/>
      <w:spacing w:before="240" w:after="160"/>
      <w:ind w:firstLine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F260B"/>
    <w:pPr>
      <w:keepNext/>
      <w:keepLines/>
      <w:spacing w:before="240" w:after="120"/>
      <w:ind w:firstLine="0"/>
      <w:jc w:val="center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07E17"/>
    <w:pPr>
      <w:keepNext/>
      <w:spacing w:before="240" w:after="60"/>
      <w:ind w:firstLine="0"/>
      <w:jc w:val="center"/>
      <w:outlineLvl w:val="3"/>
    </w:pPr>
    <w:rPr>
      <w:rFonts w:eastAsia="Times New Roman"/>
      <w:bCs/>
      <w:i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C3E75"/>
    <w:pPr>
      <w:spacing w:before="60" w:after="60"/>
      <w:ind w:firstLine="0"/>
      <w:jc w:val="center"/>
      <w:outlineLvl w:val="4"/>
    </w:pPr>
    <w:rPr>
      <w:rFonts w:eastAsia="Times New Roman"/>
      <w:b/>
      <w:bCs/>
      <w:iCs/>
      <w:sz w:val="22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45724"/>
    <w:pPr>
      <w:spacing w:before="60" w:after="60"/>
      <w:ind w:firstLine="0"/>
      <w:jc w:val="center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7528FA"/>
    <w:pPr>
      <w:keepNext/>
      <w:keepLines/>
      <w:spacing w:before="60" w:after="60"/>
      <w:ind w:firstLine="0"/>
      <w:jc w:val="center"/>
      <w:outlineLvl w:val="6"/>
    </w:pPr>
    <w:rPr>
      <w:rFonts w:eastAsia="Times New Roman"/>
      <w:b/>
      <w:i/>
      <w:sz w:val="20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205426"/>
    <w:pPr>
      <w:spacing w:before="60" w:after="60"/>
      <w:ind w:firstLine="0"/>
      <w:jc w:val="center"/>
      <w:outlineLvl w:val="7"/>
    </w:pPr>
    <w:rPr>
      <w:rFonts w:eastAsia="Times New Roman"/>
      <w:i/>
      <w:iCs/>
      <w:sz w:val="20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A3E01"/>
    <w:pPr>
      <w:spacing w:before="240" w:after="120"/>
      <w:ind w:firstLine="0"/>
      <w:jc w:val="center"/>
      <w:outlineLvl w:val="8"/>
    </w:pPr>
    <w:rPr>
      <w:rFonts w:eastAsia="Times New Roman"/>
      <w:b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1014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25E15"/>
    <w:pPr>
      <w:numPr>
        <w:numId w:val="10"/>
      </w:numPr>
      <w:ind w:left="1066" w:hanging="357"/>
      <w:contextualSpacing/>
    </w:pPr>
  </w:style>
  <w:style w:type="paragraph" w:styleId="a5">
    <w:name w:val="header"/>
    <w:basedOn w:val="a0"/>
    <w:link w:val="a6"/>
    <w:uiPriority w:val="99"/>
    <w:unhideWhenUsed/>
    <w:rsid w:val="001554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Верхний колонтитул Знак"/>
    <w:link w:val="a5"/>
    <w:uiPriority w:val="99"/>
    <w:rsid w:val="00155444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1554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link w:val="a7"/>
    <w:uiPriority w:val="99"/>
    <w:rsid w:val="00155444"/>
    <w:rPr>
      <w:sz w:val="22"/>
      <w:szCs w:val="22"/>
      <w:lang w:eastAsia="en-US"/>
    </w:rPr>
  </w:style>
  <w:style w:type="paragraph" w:styleId="a9">
    <w:name w:val="Body Text Indent"/>
    <w:basedOn w:val="a0"/>
    <w:link w:val="aa"/>
    <w:semiHidden/>
    <w:rsid w:val="00802FEF"/>
    <w:rPr>
      <w:rFonts w:eastAsia="Times New Roman"/>
      <w:szCs w:val="24"/>
    </w:rPr>
  </w:style>
  <w:style w:type="character" w:customStyle="1" w:styleId="aa">
    <w:name w:val="Основной текст с отступом Знак"/>
    <w:link w:val="a9"/>
    <w:semiHidden/>
    <w:rsid w:val="00802FEF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0"/>
    <w:link w:val="ac"/>
    <w:uiPriority w:val="99"/>
    <w:unhideWhenUsed/>
    <w:rsid w:val="002138A5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2138A5"/>
    <w:rPr>
      <w:lang w:eastAsia="en-US"/>
    </w:rPr>
  </w:style>
  <w:style w:type="character" w:styleId="ad">
    <w:name w:val="footnote reference"/>
    <w:uiPriority w:val="99"/>
    <w:semiHidden/>
    <w:unhideWhenUsed/>
    <w:rsid w:val="002138A5"/>
    <w:rPr>
      <w:vertAlign w:val="superscript"/>
    </w:rPr>
  </w:style>
  <w:style w:type="character" w:customStyle="1" w:styleId="10">
    <w:name w:val="Заголовок 1 Знак"/>
    <w:link w:val="1"/>
    <w:uiPriority w:val="9"/>
    <w:rsid w:val="00E52265"/>
    <w:rPr>
      <w:rFonts w:ascii="Times New Roman" w:eastAsia="Times New Roman" w:hAnsi="Times New Roman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aliases w:val="Заголовок 2_1 Знак"/>
    <w:link w:val="2"/>
    <w:uiPriority w:val="9"/>
    <w:rsid w:val="009C7151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F260B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customStyle="1" w:styleId="ae">
    <w:name w:val="Текст таблицы"/>
    <w:basedOn w:val="a0"/>
    <w:qFormat/>
    <w:rsid w:val="008B1689"/>
    <w:pPr>
      <w:ind w:firstLine="0"/>
      <w:jc w:val="left"/>
    </w:pPr>
    <w:rPr>
      <w:rFonts w:ascii="Tahoma" w:hAnsi="Tahoma"/>
      <w:sz w:val="18"/>
      <w:szCs w:val="24"/>
    </w:rPr>
  </w:style>
  <w:style w:type="paragraph" w:customStyle="1" w:styleId="11">
    <w:name w:val="Заголовок таблицы1"/>
    <w:basedOn w:val="ae"/>
    <w:qFormat/>
    <w:rsid w:val="000557CD"/>
    <w:pPr>
      <w:jc w:val="center"/>
    </w:pPr>
    <w:rPr>
      <w:b/>
    </w:rPr>
  </w:style>
  <w:style w:type="paragraph" w:customStyle="1" w:styleId="af">
    <w:name w:val="Текст таблицыпо центру"/>
    <w:basedOn w:val="ae"/>
    <w:qFormat/>
    <w:rsid w:val="00A062B8"/>
    <w:pPr>
      <w:jc w:val="center"/>
    </w:pPr>
  </w:style>
  <w:style w:type="paragraph" w:customStyle="1" w:styleId="af0">
    <w:name w:val="Текст таблицы Право"/>
    <w:basedOn w:val="af"/>
    <w:qFormat/>
    <w:rsid w:val="00705ACE"/>
    <w:pPr>
      <w:jc w:val="right"/>
    </w:pPr>
  </w:style>
  <w:style w:type="table" w:customStyle="1" w:styleId="12">
    <w:name w:val="Стиль1"/>
    <w:basedOn w:val="a2"/>
    <w:uiPriority w:val="99"/>
    <w:qFormat/>
    <w:rsid w:val="008D0114"/>
    <w:rPr>
      <w:rFonts w:ascii="Tahoma" w:hAnsi="Tahoma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1">
    <w:name w:val="Заголовок Приложение"/>
    <w:basedOn w:val="af0"/>
    <w:qFormat/>
    <w:rsid w:val="008C3E75"/>
    <w:pPr>
      <w:pageBreakBefore/>
    </w:pPr>
  </w:style>
  <w:style w:type="character" w:customStyle="1" w:styleId="40">
    <w:name w:val="Заголовок 4 Знак"/>
    <w:link w:val="4"/>
    <w:uiPriority w:val="9"/>
    <w:rsid w:val="00C07E17"/>
    <w:rPr>
      <w:rFonts w:ascii="Times New Roman" w:eastAsia="Times New Roman" w:hAnsi="Times New Roman"/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8C3E75"/>
    <w:rPr>
      <w:rFonts w:ascii="Times New Roman" w:eastAsia="Times New Roman" w:hAnsi="Times New Roman" w:cs="Times New Roman"/>
      <w:b/>
      <w:bCs/>
      <w:iCs/>
      <w:sz w:val="22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45724"/>
    <w:rPr>
      <w:rFonts w:ascii="Times New Roman" w:eastAsia="Times New Roman" w:hAnsi="Times New Roman" w:cs="Times New Roman"/>
      <w:b/>
      <w:bCs/>
      <w:szCs w:val="22"/>
      <w:lang w:eastAsia="en-US"/>
    </w:rPr>
  </w:style>
  <w:style w:type="paragraph" w:customStyle="1" w:styleId="110">
    <w:name w:val="Заголовок1_1"/>
    <w:basedOn w:val="1"/>
    <w:qFormat/>
    <w:rsid w:val="00183DC3"/>
    <w:pPr>
      <w:spacing w:before="60"/>
    </w:pPr>
  </w:style>
  <w:style w:type="paragraph" w:customStyle="1" w:styleId="21">
    <w:name w:val="Стиль2"/>
    <w:basedOn w:val="a0"/>
    <w:qFormat/>
    <w:rsid w:val="00D83E66"/>
    <w:pPr>
      <w:ind w:firstLine="0"/>
      <w:jc w:val="center"/>
    </w:pPr>
    <w:rPr>
      <w:b/>
      <w:sz w:val="22"/>
    </w:rPr>
  </w:style>
  <w:style w:type="character" w:customStyle="1" w:styleId="70">
    <w:name w:val="Заголовок 7 Знак"/>
    <w:link w:val="7"/>
    <w:uiPriority w:val="9"/>
    <w:rsid w:val="007528FA"/>
    <w:rPr>
      <w:rFonts w:ascii="Times New Roman" w:eastAsia="Times New Roman" w:hAnsi="Times New Roman"/>
      <w:b/>
      <w:i/>
      <w:szCs w:val="24"/>
      <w:lang w:eastAsia="en-US"/>
    </w:rPr>
  </w:style>
  <w:style w:type="paragraph" w:styleId="af2">
    <w:name w:val="No Spacing"/>
    <w:link w:val="af3"/>
    <w:qFormat/>
    <w:rsid w:val="00433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D50F3"/>
    <w:pPr>
      <w:tabs>
        <w:tab w:val="right" w:leader="dot" w:pos="9344"/>
      </w:tabs>
    </w:pPr>
    <w:rPr>
      <w:b/>
    </w:rPr>
  </w:style>
  <w:style w:type="paragraph" w:styleId="22">
    <w:name w:val="toc 2"/>
    <w:basedOn w:val="a0"/>
    <w:next w:val="a0"/>
    <w:autoRedefine/>
    <w:uiPriority w:val="39"/>
    <w:unhideWhenUsed/>
    <w:rsid w:val="009D50F3"/>
    <w:pPr>
      <w:ind w:left="280"/>
    </w:pPr>
  </w:style>
  <w:style w:type="character" w:styleId="af4">
    <w:name w:val="Hyperlink"/>
    <w:uiPriority w:val="99"/>
    <w:unhideWhenUsed/>
    <w:rsid w:val="00632A9A"/>
    <w:rPr>
      <w:color w:val="0000FF"/>
      <w:u w:val="single"/>
    </w:rPr>
  </w:style>
  <w:style w:type="character" w:customStyle="1" w:styleId="apple-converted-space">
    <w:name w:val="apple-converted-space"/>
    <w:rsid w:val="00992EA2"/>
  </w:style>
  <w:style w:type="character" w:styleId="af5">
    <w:name w:val="Strong"/>
    <w:uiPriority w:val="22"/>
    <w:qFormat/>
    <w:rsid w:val="00992EA2"/>
    <w:rPr>
      <w:b/>
      <w:bCs/>
    </w:rPr>
  </w:style>
  <w:style w:type="paragraph" w:customStyle="1" w:styleId="af6">
    <w:name w:val="Подпись к таблице в тексте"/>
    <w:basedOn w:val="a0"/>
    <w:qFormat/>
    <w:rsid w:val="006A10CE"/>
    <w:pPr>
      <w:keepNext/>
      <w:keepLines/>
      <w:ind w:left="709" w:firstLine="0"/>
      <w:jc w:val="right"/>
    </w:pPr>
    <w:rPr>
      <w:i/>
      <w:sz w:val="24"/>
    </w:rPr>
  </w:style>
  <w:style w:type="paragraph" w:customStyle="1" w:styleId="af7">
    <w:name w:val="Рисунок"/>
    <w:basedOn w:val="a0"/>
    <w:qFormat/>
    <w:rsid w:val="0070482F"/>
    <w:pPr>
      <w:ind w:firstLine="0"/>
      <w:jc w:val="center"/>
    </w:pPr>
    <w:rPr>
      <w:noProof/>
      <w:sz w:val="24"/>
      <w:lang w:eastAsia="ru-RU"/>
    </w:rPr>
  </w:style>
  <w:style w:type="character" w:styleId="af8">
    <w:name w:val="FollowedHyperlink"/>
    <w:uiPriority w:val="99"/>
    <w:semiHidden/>
    <w:unhideWhenUsed/>
    <w:rsid w:val="00DA3FD6"/>
    <w:rPr>
      <w:color w:val="800080"/>
      <w:u w:val="single"/>
    </w:rPr>
  </w:style>
  <w:style w:type="paragraph" w:styleId="af9">
    <w:name w:val="Normal (Web)"/>
    <w:basedOn w:val="a0"/>
    <w:uiPriority w:val="99"/>
    <w:unhideWhenUsed/>
    <w:rsid w:val="00FB3B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687FA9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687FA9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uiPriority w:val="9"/>
    <w:rsid w:val="00205426"/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2A3E01"/>
    <w:rPr>
      <w:rFonts w:ascii="Times New Roman" w:eastAsia="Times New Roman" w:hAnsi="Times New Roman"/>
      <w:b/>
      <w:sz w:val="3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D26132"/>
    <w:rPr>
      <w:rFonts w:ascii="Times New Roman" w:hAnsi="Times New Roman"/>
      <w:sz w:val="28"/>
      <w:szCs w:val="22"/>
      <w:lang w:val="ru-RU" w:eastAsia="en-US" w:bidi="ar-SA"/>
    </w:rPr>
  </w:style>
  <w:style w:type="paragraph" w:styleId="afc">
    <w:name w:val="Balloon Text"/>
    <w:basedOn w:val="a0"/>
    <w:link w:val="afd"/>
    <w:uiPriority w:val="99"/>
    <w:semiHidden/>
    <w:unhideWhenUsed/>
    <w:rsid w:val="002A695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2A695C"/>
    <w:rPr>
      <w:rFonts w:ascii="Tahoma" w:hAnsi="Tahoma" w:cs="Tahoma"/>
      <w:sz w:val="16"/>
      <w:szCs w:val="16"/>
      <w:lang w:eastAsia="en-US"/>
    </w:rPr>
  </w:style>
  <w:style w:type="character" w:styleId="afe">
    <w:name w:val="Emphasis"/>
    <w:basedOn w:val="a1"/>
    <w:uiPriority w:val="20"/>
    <w:qFormat/>
    <w:rsid w:val="005F2AC8"/>
    <w:rPr>
      <w:i/>
      <w:iCs/>
    </w:rPr>
  </w:style>
  <w:style w:type="paragraph" w:styleId="aff">
    <w:name w:val="Body Text"/>
    <w:basedOn w:val="a0"/>
    <w:link w:val="aff0"/>
    <w:uiPriority w:val="99"/>
    <w:semiHidden/>
    <w:unhideWhenUsed/>
    <w:rsid w:val="0017355C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semiHidden/>
    <w:rsid w:val="0017355C"/>
    <w:rPr>
      <w:rFonts w:ascii="Times New Roman" w:hAnsi="Times New Roman"/>
      <w:sz w:val="28"/>
      <w:szCs w:val="22"/>
      <w:lang w:eastAsia="en-US"/>
    </w:rPr>
  </w:style>
  <w:style w:type="paragraph" w:customStyle="1" w:styleId="3-3">
    <w:name w:val="Заголовок 3-3"/>
    <w:basedOn w:val="3"/>
    <w:qFormat/>
    <w:rsid w:val="00806883"/>
    <w:rPr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mi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32AD-467A-4CB6-AC31-4EAABC78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</dc:creator>
  <cp:lastModifiedBy>Гладышева ЛВ</cp:lastModifiedBy>
  <cp:revision>18</cp:revision>
  <cp:lastPrinted>2016-04-13T12:36:00Z</cp:lastPrinted>
  <dcterms:created xsi:type="dcterms:W3CDTF">2016-04-13T12:29:00Z</dcterms:created>
  <dcterms:modified xsi:type="dcterms:W3CDTF">2016-04-13T13:08:00Z</dcterms:modified>
</cp:coreProperties>
</file>